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28" w:type="dxa"/>
          <w:right w:w="28" w:type="dxa"/>
        </w:tblCellMar>
        <w:tblLook w:val="0000"/>
      </w:tblPr>
      <w:tblGrid>
        <w:gridCol w:w="3572"/>
        <w:gridCol w:w="3544"/>
        <w:gridCol w:w="2835"/>
      </w:tblGrid>
      <w:tr w:rsidR="00AB1303">
        <w:tc>
          <w:tcPr>
            <w:tcW w:w="3572" w:type="dxa"/>
            <w:tcBorders>
              <w:bottom w:val="single" w:sz="4" w:space="0" w:color="000000"/>
            </w:tcBorders>
            <w:vAlign w:val="bottom"/>
          </w:tcPr>
          <w:p w:rsidR="00AB1303" w:rsidRDefault="00AB1303">
            <w:pPr>
              <w:snapToGrid w:val="0"/>
              <w:jc w:val="center"/>
              <w:rPr>
                <w:sz w:val="24"/>
                <w:szCs w:val="24"/>
              </w:rPr>
            </w:pPr>
            <w:r>
              <w:rPr>
                <w:sz w:val="24"/>
                <w:szCs w:val="24"/>
              </w:rPr>
              <w:t>Смоленск</w:t>
            </w:r>
          </w:p>
        </w:tc>
        <w:tc>
          <w:tcPr>
            <w:tcW w:w="3544" w:type="dxa"/>
            <w:vAlign w:val="bottom"/>
          </w:tcPr>
          <w:p w:rsidR="00AB1303" w:rsidRDefault="00AB1303">
            <w:pPr>
              <w:snapToGrid w:val="0"/>
              <w:rPr>
                <w:sz w:val="24"/>
                <w:szCs w:val="24"/>
              </w:rPr>
            </w:pPr>
          </w:p>
        </w:tc>
        <w:tc>
          <w:tcPr>
            <w:tcW w:w="2835" w:type="dxa"/>
            <w:tcBorders>
              <w:bottom w:val="single" w:sz="4" w:space="0" w:color="000000"/>
            </w:tcBorders>
            <w:vAlign w:val="bottom"/>
          </w:tcPr>
          <w:p w:rsidR="00AB1303" w:rsidRDefault="00014175" w:rsidP="00014175">
            <w:pPr>
              <w:snapToGrid w:val="0"/>
              <w:jc w:val="center"/>
              <w:rPr>
                <w:sz w:val="24"/>
                <w:szCs w:val="24"/>
              </w:rPr>
            </w:pPr>
            <w:r>
              <w:rPr>
                <w:sz w:val="24"/>
                <w:szCs w:val="24"/>
              </w:rPr>
              <w:t>07</w:t>
            </w:r>
            <w:r w:rsidR="00AB1303">
              <w:rPr>
                <w:sz w:val="24"/>
                <w:szCs w:val="24"/>
              </w:rPr>
              <w:t>.</w:t>
            </w:r>
            <w:r w:rsidR="003A7229">
              <w:rPr>
                <w:sz w:val="24"/>
                <w:szCs w:val="24"/>
              </w:rPr>
              <w:t>0</w:t>
            </w:r>
            <w:r>
              <w:rPr>
                <w:sz w:val="24"/>
                <w:szCs w:val="24"/>
              </w:rPr>
              <w:t>6</w:t>
            </w:r>
            <w:r w:rsidR="00AB1303">
              <w:rPr>
                <w:sz w:val="24"/>
                <w:szCs w:val="24"/>
              </w:rPr>
              <w:t>.201</w:t>
            </w:r>
            <w:r w:rsidR="003A7229">
              <w:rPr>
                <w:sz w:val="24"/>
                <w:szCs w:val="24"/>
              </w:rPr>
              <w:t>3</w:t>
            </w:r>
            <w:r w:rsidR="006F090D">
              <w:rPr>
                <w:sz w:val="24"/>
                <w:szCs w:val="24"/>
              </w:rPr>
              <w:t>, 1</w:t>
            </w:r>
            <w:r w:rsidR="00D81B8F">
              <w:rPr>
                <w:sz w:val="24"/>
                <w:szCs w:val="24"/>
              </w:rPr>
              <w:t>4</w:t>
            </w:r>
            <w:r w:rsidR="00AB1303">
              <w:rPr>
                <w:sz w:val="24"/>
                <w:szCs w:val="24"/>
              </w:rPr>
              <w:t xml:space="preserve"> час. 00 мин.</w:t>
            </w:r>
          </w:p>
        </w:tc>
      </w:tr>
      <w:tr w:rsidR="00AB1303">
        <w:tc>
          <w:tcPr>
            <w:tcW w:w="3572" w:type="dxa"/>
          </w:tcPr>
          <w:p w:rsidR="00AB1303" w:rsidRDefault="00AB1303">
            <w:pPr>
              <w:snapToGrid w:val="0"/>
              <w:jc w:val="center"/>
            </w:pPr>
            <w:r>
              <w:t>(место составления акта)</w:t>
            </w:r>
          </w:p>
        </w:tc>
        <w:tc>
          <w:tcPr>
            <w:tcW w:w="3544" w:type="dxa"/>
          </w:tcPr>
          <w:p w:rsidR="00AB1303" w:rsidRDefault="00AB1303">
            <w:pPr>
              <w:snapToGrid w:val="0"/>
            </w:pPr>
          </w:p>
        </w:tc>
        <w:tc>
          <w:tcPr>
            <w:tcW w:w="2835" w:type="dxa"/>
          </w:tcPr>
          <w:p w:rsidR="00AB1303" w:rsidRDefault="00AB1303">
            <w:pPr>
              <w:snapToGrid w:val="0"/>
              <w:jc w:val="center"/>
            </w:pPr>
            <w:r>
              <w:t>(время составления акта)</w:t>
            </w:r>
          </w:p>
        </w:tc>
      </w:tr>
    </w:tbl>
    <w:p w:rsidR="00AB1303" w:rsidRDefault="00AB1303">
      <w:pPr>
        <w:spacing w:before="720"/>
        <w:jc w:val="center"/>
        <w:rPr>
          <w:b/>
          <w:bCs/>
          <w:sz w:val="26"/>
          <w:szCs w:val="26"/>
        </w:rPr>
      </w:pPr>
      <w:r>
        <w:rPr>
          <w:b/>
          <w:bCs/>
          <w:sz w:val="26"/>
          <w:szCs w:val="26"/>
        </w:rPr>
        <w:t>АКТ ПРОВЕРКИ</w:t>
      </w:r>
    </w:p>
    <w:tbl>
      <w:tblPr>
        <w:tblW w:w="0" w:type="auto"/>
        <w:jc w:val="center"/>
        <w:tblLayout w:type="fixed"/>
        <w:tblCellMar>
          <w:left w:w="28" w:type="dxa"/>
          <w:right w:w="28" w:type="dxa"/>
        </w:tblCellMar>
        <w:tblLook w:val="0000"/>
      </w:tblPr>
      <w:tblGrid>
        <w:gridCol w:w="397"/>
        <w:gridCol w:w="1559"/>
      </w:tblGrid>
      <w:tr w:rsidR="00AB1303">
        <w:trPr>
          <w:jc w:val="center"/>
        </w:trPr>
        <w:tc>
          <w:tcPr>
            <w:tcW w:w="397" w:type="dxa"/>
            <w:vAlign w:val="bottom"/>
          </w:tcPr>
          <w:p w:rsidR="00AB1303" w:rsidRDefault="00AB1303">
            <w:pPr>
              <w:snapToGrid w:val="0"/>
              <w:rPr>
                <w:b/>
                <w:bCs/>
                <w:sz w:val="26"/>
                <w:szCs w:val="26"/>
              </w:rPr>
            </w:pPr>
            <w:r>
              <w:rPr>
                <w:b/>
                <w:bCs/>
                <w:sz w:val="26"/>
                <w:szCs w:val="26"/>
              </w:rPr>
              <w:t>№</w:t>
            </w:r>
          </w:p>
        </w:tc>
        <w:tc>
          <w:tcPr>
            <w:tcW w:w="1559" w:type="dxa"/>
            <w:tcBorders>
              <w:bottom w:val="single" w:sz="4" w:space="0" w:color="000000"/>
            </w:tcBorders>
            <w:vAlign w:val="bottom"/>
          </w:tcPr>
          <w:p w:rsidR="00AB1303" w:rsidRDefault="005731FF">
            <w:pPr>
              <w:snapToGrid w:val="0"/>
              <w:jc w:val="center"/>
              <w:rPr>
                <w:b/>
                <w:bCs/>
                <w:sz w:val="26"/>
                <w:szCs w:val="26"/>
              </w:rPr>
            </w:pPr>
            <w:r>
              <w:rPr>
                <w:b/>
                <w:bCs/>
                <w:sz w:val="26"/>
                <w:szCs w:val="26"/>
              </w:rPr>
              <w:t>27</w:t>
            </w:r>
            <w:r w:rsidR="00AB1303">
              <w:rPr>
                <w:b/>
                <w:bCs/>
                <w:sz w:val="26"/>
                <w:szCs w:val="26"/>
              </w:rPr>
              <w:t>/03-К</w:t>
            </w:r>
          </w:p>
        </w:tc>
      </w:tr>
    </w:tbl>
    <w:p w:rsidR="00AB1303" w:rsidRDefault="00AB1303">
      <w:pPr>
        <w:spacing w:before="360"/>
        <w:rPr>
          <w:sz w:val="24"/>
          <w:szCs w:val="24"/>
        </w:rPr>
      </w:pPr>
      <w:r>
        <w:rPr>
          <w:sz w:val="24"/>
          <w:szCs w:val="24"/>
        </w:rPr>
        <w:t>На основании:</w:t>
      </w:r>
    </w:p>
    <w:p w:rsidR="00AB1303" w:rsidRDefault="00AB1303">
      <w:pPr>
        <w:rPr>
          <w:sz w:val="24"/>
          <w:szCs w:val="24"/>
        </w:rPr>
      </w:pPr>
      <w:r>
        <w:rPr>
          <w:sz w:val="24"/>
          <w:szCs w:val="24"/>
        </w:rPr>
        <w:t xml:space="preserve">Приказа Смоленского УФАС России от </w:t>
      </w:r>
      <w:r w:rsidR="00014175">
        <w:rPr>
          <w:sz w:val="24"/>
          <w:szCs w:val="24"/>
        </w:rPr>
        <w:t>3</w:t>
      </w:r>
      <w:r w:rsidR="00316E7C">
        <w:rPr>
          <w:sz w:val="24"/>
          <w:szCs w:val="24"/>
        </w:rPr>
        <w:t>0</w:t>
      </w:r>
      <w:r w:rsidRPr="00492810">
        <w:rPr>
          <w:sz w:val="24"/>
          <w:szCs w:val="24"/>
        </w:rPr>
        <w:t>.</w:t>
      </w:r>
      <w:r w:rsidR="003A7229">
        <w:rPr>
          <w:sz w:val="24"/>
          <w:szCs w:val="24"/>
        </w:rPr>
        <w:t>0</w:t>
      </w:r>
      <w:r w:rsidR="00014175">
        <w:rPr>
          <w:sz w:val="24"/>
          <w:szCs w:val="24"/>
        </w:rPr>
        <w:t>4</w:t>
      </w:r>
      <w:r w:rsidRPr="00492810">
        <w:rPr>
          <w:sz w:val="24"/>
          <w:szCs w:val="24"/>
        </w:rPr>
        <w:t>.201</w:t>
      </w:r>
      <w:r w:rsidR="003A7229">
        <w:rPr>
          <w:sz w:val="24"/>
          <w:szCs w:val="24"/>
        </w:rPr>
        <w:t>3</w:t>
      </w:r>
      <w:r w:rsidRPr="00492810">
        <w:rPr>
          <w:sz w:val="24"/>
          <w:szCs w:val="24"/>
        </w:rPr>
        <w:t xml:space="preserve"> №</w:t>
      </w:r>
      <w:r w:rsidR="00014175">
        <w:rPr>
          <w:sz w:val="24"/>
          <w:szCs w:val="24"/>
        </w:rPr>
        <w:t>51</w:t>
      </w:r>
    </w:p>
    <w:p w:rsidR="00AB1303" w:rsidRDefault="00AB1303">
      <w:pPr>
        <w:pBdr>
          <w:top w:val="single" w:sz="4" w:space="1" w:color="000000"/>
        </w:pBdr>
        <w:jc w:val="center"/>
      </w:pPr>
      <w:r>
        <w:t>(№ и дата приказа о проведении проверки)</w:t>
      </w:r>
    </w:p>
    <w:p w:rsidR="00AB1303" w:rsidRDefault="00AB1303">
      <w:pPr>
        <w:pStyle w:val="a0"/>
      </w:pPr>
      <w:r>
        <w:t>была проведена проверка в отношении: Администрации МО «</w:t>
      </w:r>
      <w:r w:rsidR="00014175">
        <w:t>город Десногорск</w:t>
      </w:r>
      <w:r>
        <w:t xml:space="preserve">» Смоленской области </w:t>
      </w:r>
      <w:r w:rsidRPr="00492810">
        <w:t>(21</w:t>
      </w:r>
      <w:r w:rsidR="00014175">
        <w:t>6400</w:t>
      </w:r>
      <w:r w:rsidRPr="00492810">
        <w:t xml:space="preserve">, Смоленская область, </w:t>
      </w:r>
      <w:r w:rsidR="0065284F" w:rsidRPr="00492810">
        <w:t xml:space="preserve">г. </w:t>
      </w:r>
      <w:r w:rsidR="00014175">
        <w:t>Десногорск</w:t>
      </w:r>
      <w:r w:rsidRPr="00492810">
        <w:t xml:space="preserve">, </w:t>
      </w:r>
      <w:r w:rsidR="00014175">
        <w:t xml:space="preserve">2 </w:t>
      </w:r>
      <w:proofErr w:type="spellStart"/>
      <w:r w:rsidR="00014175">
        <w:t>мкр</w:t>
      </w:r>
      <w:proofErr w:type="spellEnd"/>
      <w:r w:rsidR="00014175">
        <w:t>.</w:t>
      </w:r>
      <w:r w:rsidRPr="00492810">
        <w:t xml:space="preserve">, </w:t>
      </w:r>
      <w:r w:rsidR="00014175">
        <w:t>здание Администрации</w:t>
      </w:r>
      <w:r w:rsidRPr="00492810">
        <w:t>)</w:t>
      </w:r>
    </w:p>
    <w:p w:rsidR="00AB1303" w:rsidRDefault="00AB1303">
      <w:pPr>
        <w:pBdr>
          <w:top w:val="single" w:sz="4" w:space="1" w:color="000000"/>
        </w:pBdr>
        <w:jc w:val="center"/>
      </w:pPr>
      <w:r>
        <w:t>(наименование проверяемого лица, адрес места проведения проверки)</w:t>
      </w:r>
    </w:p>
    <w:p w:rsidR="00AB1303" w:rsidRDefault="00AB1303">
      <w:pPr>
        <w:spacing w:before="120"/>
        <w:rPr>
          <w:sz w:val="24"/>
          <w:szCs w:val="24"/>
        </w:rPr>
      </w:pPr>
      <w:r>
        <w:rPr>
          <w:sz w:val="24"/>
          <w:szCs w:val="24"/>
        </w:rPr>
        <w:t xml:space="preserve">Продолжительность проверки: 20 рабочих дней </w:t>
      </w:r>
    </w:p>
    <w:p w:rsidR="00AB1303" w:rsidRDefault="00AB1303">
      <w:pPr>
        <w:pBdr>
          <w:top w:val="single" w:sz="4" w:space="1" w:color="000000"/>
        </w:pBdr>
        <w:ind w:left="3261"/>
        <w:rPr>
          <w:sz w:val="2"/>
          <w:szCs w:val="2"/>
        </w:rPr>
      </w:pPr>
    </w:p>
    <w:p w:rsidR="00AB1303" w:rsidRPr="007232BA" w:rsidRDefault="00AB1303">
      <w:pPr>
        <w:spacing w:before="120"/>
        <w:rPr>
          <w:sz w:val="24"/>
          <w:szCs w:val="24"/>
        </w:rPr>
      </w:pPr>
      <w:r>
        <w:rPr>
          <w:sz w:val="24"/>
          <w:szCs w:val="24"/>
        </w:rPr>
        <w:t>Акт составлен:</w:t>
      </w:r>
      <w:r w:rsidR="007232BA">
        <w:rPr>
          <w:sz w:val="24"/>
          <w:szCs w:val="24"/>
        </w:rPr>
        <w:t xml:space="preserve"> </w:t>
      </w:r>
      <w:r w:rsidR="007232BA" w:rsidRPr="007232BA">
        <w:rPr>
          <w:sz w:val="24"/>
          <w:szCs w:val="24"/>
        </w:rPr>
        <w:t>&lt;…&gt;</w:t>
      </w:r>
    </w:p>
    <w:p w:rsidR="00AB1303" w:rsidRDefault="007232BA">
      <w:pPr>
        <w:pBdr>
          <w:top w:val="single" w:sz="4" w:space="1" w:color="000000"/>
        </w:pBdr>
        <w:jc w:val="center"/>
      </w:pPr>
      <w:r>
        <w:t xml:space="preserve"> </w:t>
      </w:r>
      <w:r w:rsidR="00AB1303">
        <w:t>(Ф.И.О. лица, составившего акт)</w:t>
      </w:r>
    </w:p>
    <w:p w:rsidR="00AB1303" w:rsidRDefault="00AB1303">
      <w:pPr>
        <w:rPr>
          <w:sz w:val="24"/>
          <w:szCs w:val="24"/>
        </w:rPr>
      </w:pPr>
    </w:p>
    <w:p w:rsidR="00AB1303" w:rsidRDefault="00AB1303">
      <w:pPr>
        <w:rPr>
          <w:sz w:val="24"/>
          <w:szCs w:val="24"/>
        </w:rPr>
      </w:pPr>
      <w:r>
        <w:rPr>
          <w:sz w:val="24"/>
          <w:szCs w:val="24"/>
        </w:rPr>
        <w:t xml:space="preserve">С копией приказа о проведении проверки </w:t>
      </w:r>
      <w:proofErr w:type="gramStart"/>
      <w:r>
        <w:rPr>
          <w:sz w:val="24"/>
          <w:szCs w:val="24"/>
        </w:rPr>
        <w:t>ознакомлен</w:t>
      </w:r>
      <w:proofErr w:type="gramEnd"/>
      <w:r>
        <w:rPr>
          <w:sz w:val="24"/>
          <w:szCs w:val="24"/>
        </w:rPr>
        <w:t>:</w:t>
      </w:r>
    </w:p>
    <w:p w:rsidR="00AB1303" w:rsidRDefault="00AB1303">
      <w:pPr>
        <w:rPr>
          <w:sz w:val="24"/>
          <w:szCs w:val="24"/>
        </w:rPr>
      </w:pPr>
    </w:p>
    <w:p w:rsidR="00AB1303" w:rsidRDefault="00AB1303">
      <w:pPr>
        <w:pBdr>
          <w:top w:val="single" w:sz="4" w:space="1" w:color="000000"/>
        </w:pBdr>
        <w:jc w:val="center"/>
      </w:pPr>
      <w:r>
        <w:t>(Ф.И.О. руководителя, иного должностного лица проверяемого лица, уполномоченного представителя</w:t>
      </w:r>
      <w:r>
        <w:br/>
        <w:t>с указанием даты, времени ознакомления)</w:t>
      </w:r>
    </w:p>
    <w:p w:rsidR="00AB1303" w:rsidRDefault="00AB1303">
      <w:pPr>
        <w:spacing w:before="120"/>
        <w:rPr>
          <w:sz w:val="24"/>
          <w:szCs w:val="24"/>
        </w:rPr>
      </w:pPr>
      <w:r>
        <w:rPr>
          <w:sz w:val="24"/>
          <w:szCs w:val="24"/>
        </w:rPr>
        <w:t xml:space="preserve">Лица, проводившие проверку:  </w:t>
      </w:r>
      <w:r w:rsidR="007232BA">
        <w:rPr>
          <w:sz w:val="24"/>
          <w:szCs w:val="24"/>
          <w:lang w:val="en-US"/>
        </w:rPr>
        <w:t>&lt;…&gt;</w:t>
      </w:r>
    </w:p>
    <w:p w:rsidR="00AB1303" w:rsidRDefault="00AB1303">
      <w:pPr>
        <w:pBdr>
          <w:top w:val="single" w:sz="4" w:space="1" w:color="000000"/>
        </w:pBdr>
        <w:rPr>
          <w:sz w:val="2"/>
          <w:szCs w:val="2"/>
        </w:rPr>
      </w:pPr>
    </w:p>
    <w:p w:rsidR="00AB1303" w:rsidRDefault="00AB1303">
      <w:pPr>
        <w:spacing w:before="240" w:after="120"/>
        <w:rPr>
          <w:sz w:val="24"/>
          <w:szCs w:val="24"/>
        </w:rPr>
      </w:pPr>
      <w:r>
        <w:rPr>
          <w:sz w:val="24"/>
          <w:szCs w:val="24"/>
        </w:rPr>
        <w:t>При проведении проверки присутствовал:         ---</w:t>
      </w:r>
    </w:p>
    <w:p w:rsidR="00AB1303" w:rsidRDefault="00AB1303">
      <w:pPr>
        <w:pBdr>
          <w:top w:val="single" w:sz="4" w:space="1" w:color="000000"/>
        </w:pBdr>
        <w:rPr>
          <w:sz w:val="2"/>
          <w:szCs w:val="2"/>
        </w:rPr>
      </w:pPr>
    </w:p>
    <w:p w:rsidR="00AB1303" w:rsidRPr="00492810" w:rsidRDefault="00AB1303">
      <w:pPr>
        <w:pStyle w:val="a0"/>
        <w:rPr>
          <w:b/>
        </w:rPr>
      </w:pPr>
      <w:r>
        <w:t>Руководителем проверяемого лица в период проведения проверки являлся</w:t>
      </w:r>
      <w:r w:rsidR="007232BA" w:rsidRPr="007232BA">
        <w:t xml:space="preserve"> &lt;…&gt;</w:t>
      </w:r>
      <w:r>
        <w:br/>
      </w:r>
    </w:p>
    <w:p w:rsidR="00AB1303" w:rsidRDefault="00AB1303">
      <w:pPr>
        <w:pBdr>
          <w:top w:val="single" w:sz="4" w:space="1" w:color="000000"/>
        </w:pBdr>
        <w:rPr>
          <w:sz w:val="2"/>
          <w:szCs w:val="2"/>
        </w:rPr>
      </w:pPr>
    </w:p>
    <w:p w:rsidR="00AB1303" w:rsidRDefault="00AB1303">
      <w:pPr>
        <w:pStyle w:val="a0"/>
        <w:spacing w:before="240"/>
      </w:pPr>
      <w:r>
        <w:t>Предметом проводимой проверки является соблюдение Администрацией МО «</w:t>
      </w:r>
      <w:r w:rsidR="00014175">
        <w:t>город Десногорск</w:t>
      </w:r>
      <w:r>
        <w:t>» Смоленской области требований статей 15, 16, 17, 17.1, 18, 19, 20, 21 Федерального закона от 26.07.2006</w:t>
      </w:r>
      <w:r w:rsidR="004D787C">
        <w:t xml:space="preserve"> №135-ФЗ «О защите конкуренции»</w:t>
      </w:r>
      <w:r w:rsidR="000171F9">
        <w:t xml:space="preserve"> (далее – Закон о защите конкуренции)</w:t>
      </w:r>
      <w:r>
        <w:t>.</w:t>
      </w:r>
    </w:p>
    <w:p w:rsidR="00AB1303" w:rsidRDefault="00AB1303">
      <w:pPr>
        <w:pBdr>
          <w:top w:val="single" w:sz="4" w:space="1" w:color="000000"/>
        </w:pBdr>
        <w:rPr>
          <w:sz w:val="2"/>
          <w:szCs w:val="2"/>
        </w:rPr>
      </w:pPr>
    </w:p>
    <w:p w:rsidR="00AB1303" w:rsidRDefault="00AB1303">
      <w:pPr>
        <w:spacing w:before="240"/>
        <w:jc w:val="both"/>
        <w:rPr>
          <w:sz w:val="24"/>
          <w:szCs w:val="24"/>
        </w:rPr>
      </w:pPr>
      <w:r>
        <w:rPr>
          <w:sz w:val="24"/>
          <w:szCs w:val="24"/>
        </w:rPr>
        <w:t>Период, за который проведена проверка соблюдения антимонопольного законодательства</w:t>
      </w:r>
      <w:r>
        <w:rPr>
          <w:sz w:val="24"/>
          <w:szCs w:val="24"/>
        </w:rPr>
        <w:br/>
        <w:t>20</w:t>
      </w:r>
      <w:r w:rsidR="003715C1">
        <w:rPr>
          <w:sz w:val="24"/>
          <w:szCs w:val="24"/>
        </w:rPr>
        <w:t>10</w:t>
      </w:r>
      <w:r>
        <w:rPr>
          <w:sz w:val="24"/>
          <w:szCs w:val="24"/>
        </w:rPr>
        <w:t xml:space="preserve"> год - истекший период 201</w:t>
      </w:r>
      <w:r w:rsidR="003715C1">
        <w:rPr>
          <w:sz w:val="24"/>
          <w:szCs w:val="24"/>
        </w:rPr>
        <w:t>3</w:t>
      </w:r>
      <w:r>
        <w:rPr>
          <w:sz w:val="24"/>
          <w:szCs w:val="24"/>
        </w:rPr>
        <w:t xml:space="preserve"> года.</w:t>
      </w:r>
    </w:p>
    <w:p w:rsidR="00AB1303" w:rsidRDefault="00AB1303">
      <w:pPr>
        <w:pBdr>
          <w:top w:val="single" w:sz="4" w:space="1" w:color="000000"/>
        </w:pBdr>
        <w:rPr>
          <w:sz w:val="2"/>
          <w:szCs w:val="2"/>
        </w:rPr>
      </w:pPr>
    </w:p>
    <w:p w:rsidR="00AB1303" w:rsidRDefault="00AB1303">
      <w:pPr>
        <w:spacing w:before="240"/>
        <w:rPr>
          <w:sz w:val="24"/>
          <w:szCs w:val="24"/>
        </w:rPr>
      </w:pPr>
      <w:r>
        <w:rPr>
          <w:sz w:val="24"/>
          <w:szCs w:val="24"/>
        </w:rPr>
        <w:t xml:space="preserve">Срок проведения проверки с </w:t>
      </w:r>
      <w:r w:rsidR="00014175">
        <w:rPr>
          <w:sz w:val="24"/>
          <w:szCs w:val="24"/>
        </w:rPr>
        <w:t>13</w:t>
      </w:r>
      <w:r>
        <w:rPr>
          <w:sz w:val="24"/>
          <w:szCs w:val="24"/>
        </w:rPr>
        <w:t>.</w:t>
      </w:r>
      <w:r w:rsidR="003715C1">
        <w:rPr>
          <w:sz w:val="24"/>
          <w:szCs w:val="24"/>
        </w:rPr>
        <w:t>0</w:t>
      </w:r>
      <w:r w:rsidR="00014175">
        <w:rPr>
          <w:sz w:val="24"/>
          <w:szCs w:val="24"/>
        </w:rPr>
        <w:t>5</w:t>
      </w:r>
      <w:r>
        <w:rPr>
          <w:sz w:val="24"/>
          <w:szCs w:val="24"/>
        </w:rPr>
        <w:t>.201</w:t>
      </w:r>
      <w:r w:rsidR="003715C1">
        <w:rPr>
          <w:sz w:val="24"/>
          <w:szCs w:val="24"/>
        </w:rPr>
        <w:t>3</w:t>
      </w:r>
      <w:r>
        <w:rPr>
          <w:sz w:val="24"/>
          <w:szCs w:val="24"/>
        </w:rPr>
        <w:t xml:space="preserve"> по </w:t>
      </w:r>
      <w:r w:rsidR="00014175">
        <w:rPr>
          <w:sz w:val="24"/>
          <w:szCs w:val="24"/>
        </w:rPr>
        <w:t>07</w:t>
      </w:r>
      <w:r>
        <w:rPr>
          <w:sz w:val="24"/>
          <w:szCs w:val="24"/>
        </w:rPr>
        <w:t>.</w:t>
      </w:r>
      <w:r w:rsidR="003715C1">
        <w:rPr>
          <w:sz w:val="24"/>
          <w:szCs w:val="24"/>
        </w:rPr>
        <w:t>0</w:t>
      </w:r>
      <w:r w:rsidR="00014175">
        <w:rPr>
          <w:sz w:val="24"/>
          <w:szCs w:val="24"/>
        </w:rPr>
        <w:t>6</w:t>
      </w:r>
      <w:r>
        <w:rPr>
          <w:sz w:val="24"/>
          <w:szCs w:val="24"/>
        </w:rPr>
        <w:t>.201</w:t>
      </w:r>
      <w:r w:rsidR="003715C1">
        <w:rPr>
          <w:sz w:val="24"/>
          <w:szCs w:val="24"/>
        </w:rPr>
        <w:t>3</w:t>
      </w:r>
      <w:r>
        <w:rPr>
          <w:sz w:val="24"/>
          <w:szCs w:val="24"/>
        </w:rPr>
        <w:t xml:space="preserve"> </w:t>
      </w:r>
    </w:p>
    <w:p w:rsidR="00AB1303" w:rsidRDefault="00AB1303">
      <w:pPr>
        <w:pBdr>
          <w:top w:val="single" w:sz="4" w:space="1" w:color="000000"/>
        </w:pBdr>
        <w:ind w:left="2892"/>
        <w:rPr>
          <w:sz w:val="2"/>
          <w:szCs w:val="2"/>
        </w:rPr>
      </w:pPr>
    </w:p>
    <w:p w:rsidR="00AB1303" w:rsidRDefault="00AB1303">
      <w:pPr>
        <w:spacing w:before="120" w:after="120"/>
        <w:rPr>
          <w:sz w:val="24"/>
          <w:szCs w:val="24"/>
        </w:rPr>
      </w:pPr>
      <w:r>
        <w:rPr>
          <w:sz w:val="24"/>
          <w:szCs w:val="24"/>
        </w:rPr>
        <w:t>В ходе проведения проверки:</w:t>
      </w:r>
    </w:p>
    <w:p w:rsidR="00AB1303" w:rsidRPr="00DD3FE5" w:rsidRDefault="00AB1303">
      <w:pPr>
        <w:jc w:val="both"/>
        <w:rPr>
          <w:sz w:val="24"/>
          <w:szCs w:val="26"/>
        </w:rPr>
      </w:pPr>
      <w:r>
        <w:rPr>
          <w:sz w:val="24"/>
        </w:rPr>
        <w:t xml:space="preserve">участниками Инспекции были проанализированы </w:t>
      </w:r>
      <w:r>
        <w:rPr>
          <w:sz w:val="24"/>
          <w:szCs w:val="26"/>
        </w:rPr>
        <w:t>Постановления и Распоряжения Администрации МО «</w:t>
      </w:r>
      <w:r w:rsidR="00014175">
        <w:rPr>
          <w:sz w:val="24"/>
          <w:szCs w:val="26"/>
        </w:rPr>
        <w:t>город Десногорск</w:t>
      </w:r>
      <w:r>
        <w:rPr>
          <w:sz w:val="24"/>
          <w:szCs w:val="26"/>
        </w:rPr>
        <w:t>» Смоленской области, иные документы</w:t>
      </w:r>
      <w:r>
        <w:rPr>
          <w:sz w:val="24"/>
        </w:rPr>
        <w:t xml:space="preserve"> за </w:t>
      </w:r>
      <w:r>
        <w:rPr>
          <w:sz w:val="24"/>
          <w:szCs w:val="26"/>
        </w:rPr>
        <w:t>20</w:t>
      </w:r>
      <w:r w:rsidR="00EE2D59">
        <w:rPr>
          <w:sz w:val="24"/>
          <w:szCs w:val="26"/>
        </w:rPr>
        <w:t>10</w:t>
      </w:r>
      <w:r>
        <w:rPr>
          <w:sz w:val="24"/>
          <w:szCs w:val="26"/>
        </w:rPr>
        <w:t xml:space="preserve"> год - истекший период 201</w:t>
      </w:r>
      <w:r w:rsidR="00EE2D59">
        <w:rPr>
          <w:sz w:val="24"/>
          <w:szCs w:val="26"/>
        </w:rPr>
        <w:t>3</w:t>
      </w:r>
      <w:r>
        <w:rPr>
          <w:sz w:val="24"/>
          <w:szCs w:val="26"/>
        </w:rPr>
        <w:t xml:space="preserve"> года</w:t>
      </w:r>
      <w:r w:rsidR="00F26FC9">
        <w:rPr>
          <w:sz w:val="24"/>
          <w:szCs w:val="26"/>
        </w:rPr>
        <w:t xml:space="preserve">, </w:t>
      </w:r>
      <w:r w:rsidR="00F26FC9" w:rsidRPr="00DD3FE5">
        <w:rPr>
          <w:sz w:val="24"/>
          <w:szCs w:val="26"/>
        </w:rPr>
        <w:t>а также отдельные правовые акты</w:t>
      </w:r>
      <w:r w:rsidR="00DD3FE5" w:rsidRPr="00DD3FE5">
        <w:rPr>
          <w:sz w:val="24"/>
          <w:szCs w:val="26"/>
        </w:rPr>
        <w:t xml:space="preserve"> и документы</w:t>
      </w:r>
      <w:r w:rsidR="00F26FC9" w:rsidRPr="00DD3FE5">
        <w:rPr>
          <w:sz w:val="24"/>
          <w:szCs w:val="26"/>
        </w:rPr>
        <w:t xml:space="preserve">, изданные в </w:t>
      </w:r>
      <w:r w:rsidR="00DD3FE5" w:rsidRPr="00DD3FE5">
        <w:rPr>
          <w:sz w:val="24"/>
          <w:szCs w:val="26"/>
        </w:rPr>
        <w:t>2006-</w:t>
      </w:r>
      <w:r w:rsidR="0030199B" w:rsidRPr="00DD3FE5">
        <w:rPr>
          <w:sz w:val="24"/>
          <w:szCs w:val="26"/>
        </w:rPr>
        <w:t>200</w:t>
      </w:r>
      <w:r w:rsidR="00EE2D59" w:rsidRPr="00DD3FE5">
        <w:rPr>
          <w:sz w:val="24"/>
          <w:szCs w:val="26"/>
        </w:rPr>
        <w:t>9 г</w:t>
      </w:r>
      <w:r w:rsidR="00DD3FE5" w:rsidRPr="00DD3FE5">
        <w:rPr>
          <w:sz w:val="24"/>
          <w:szCs w:val="26"/>
        </w:rPr>
        <w:t>одах</w:t>
      </w:r>
      <w:r w:rsidRPr="00DD3FE5">
        <w:rPr>
          <w:sz w:val="24"/>
          <w:szCs w:val="26"/>
        </w:rPr>
        <w:t>:</w:t>
      </w:r>
    </w:p>
    <w:p w:rsidR="002111D2" w:rsidRDefault="002111D2" w:rsidP="00B35557">
      <w:pPr>
        <w:pStyle w:val="21"/>
        <w:rPr>
          <w:sz w:val="24"/>
          <w:u w:val="none"/>
        </w:rPr>
      </w:pPr>
      <w:r w:rsidRPr="002111D2">
        <w:rPr>
          <w:sz w:val="24"/>
          <w:u w:val="none"/>
        </w:rPr>
        <w:t>-Постановление Администрации МО «город Десногорск» Смоленской области от 07.11.2011 №1094 «Об утверждении долгосрочной целевой программы «Развитие субъектов малого и среднего предпринимательства в муниципальном образовании «город Десногорск» Смоленской области на 2012-2014 гг.»;</w:t>
      </w:r>
    </w:p>
    <w:p w:rsidR="00F5201B" w:rsidRDefault="008F673D" w:rsidP="00B35557">
      <w:pPr>
        <w:pStyle w:val="21"/>
        <w:rPr>
          <w:sz w:val="24"/>
          <w:u w:val="none"/>
        </w:rPr>
      </w:pPr>
      <w:r>
        <w:rPr>
          <w:sz w:val="24"/>
          <w:u w:val="none"/>
        </w:rPr>
        <w:t>-Постановление Администрации МО «</w:t>
      </w:r>
      <w:r w:rsidR="00014175">
        <w:rPr>
          <w:sz w:val="24"/>
          <w:u w:val="none"/>
        </w:rPr>
        <w:t>город Десногорск</w:t>
      </w:r>
      <w:r>
        <w:rPr>
          <w:sz w:val="24"/>
          <w:u w:val="none"/>
        </w:rPr>
        <w:t xml:space="preserve">» Смоленской области от </w:t>
      </w:r>
      <w:r w:rsidR="00B35557">
        <w:rPr>
          <w:sz w:val="24"/>
          <w:u w:val="none"/>
        </w:rPr>
        <w:t xml:space="preserve">13.12.2011 №1279 «Об утверждении Административного регламента предоставления муниципальным учреждением Комитет имущественных и земельных отношений муниципального образования «город Десногорск» Смоленской области муниципальной услуги «Предоставление </w:t>
      </w:r>
      <w:r w:rsidR="00B35557">
        <w:rPr>
          <w:sz w:val="24"/>
          <w:u w:val="none"/>
        </w:rPr>
        <w:lastRenderedPageBreak/>
        <w:t>муниципального имущества муниципального образования «город Десногорск» Смоленской области в аренду (кроме земельных участков)»;</w:t>
      </w:r>
    </w:p>
    <w:p w:rsidR="00655471" w:rsidRDefault="00655471" w:rsidP="00B35557">
      <w:pPr>
        <w:pStyle w:val="21"/>
        <w:rPr>
          <w:sz w:val="24"/>
          <w:u w:val="none"/>
        </w:rPr>
      </w:pPr>
      <w:r w:rsidRPr="00655471">
        <w:rPr>
          <w:sz w:val="24"/>
          <w:u w:val="none"/>
        </w:rPr>
        <w:t xml:space="preserve">-Постановление Администрации МО «город Десногорск» Смоленской области от 29.03.2012 №270 «О предоставлении нежилого фонда в пользование на условиях договора долгосрочной аренды индивидуальному предпринимателю </w:t>
      </w:r>
      <w:r w:rsidR="00435937">
        <w:rPr>
          <w:sz w:val="24"/>
          <w:u w:val="none"/>
        </w:rPr>
        <w:t>Л***</w:t>
      </w:r>
      <w:r w:rsidR="00435937">
        <w:rPr>
          <w:sz w:val="24"/>
          <w:u w:val="none"/>
          <w:lang w:val="en-US"/>
        </w:rPr>
        <w:t>&lt;…&gt;</w:t>
      </w:r>
      <w:r w:rsidRPr="00655471">
        <w:rPr>
          <w:sz w:val="24"/>
          <w:u w:val="none"/>
        </w:rPr>
        <w:t>»;</w:t>
      </w:r>
    </w:p>
    <w:p w:rsidR="00655471" w:rsidRDefault="00655471" w:rsidP="00B35557">
      <w:pPr>
        <w:pStyle w:val="21"/>
        <w:rPr>
          <w:sz w:val="24"/>
          <w:u w:val="none"/>
        </w:rPr>
      </w:pPr>
      <w:r w:rsidRPr="00655471">
        <w:rPr>
          <w:sz w:val="24"/>
          <w:u w:val="none"/>
        </w:rPr>
        <w:t>-Постановление Администрации МО «город Десногорск» Смоленской области от 29.03.2012 №273 «Об утверждении Административного регламента по предоставлению муниципальной услуги «Предоставление земельных участков в аренду из земель, находящихся в государственной или муниципальной собственности на территории муниципального образования «г. Десногорск» Смоленской области»;</w:t>
      </w:r>
    </w:p>
    <w:p w:rsidR="002111D2" w:rsidRDefault="002111D2" w:rsidP="00B35557">
      <w:pPr>
        <w:pStyle w:val="21"/>
        <w:rPr>
          <w:sz w:val="24"/>
          <w:u w:val="none"/>
        </w:rPr>
      </w:pPr>
      <w:r w:rsidRPr="002111D2">
        <w:rPr>
          <w:sz w:val="24"/>
          <w:u w:val="none"/>
        </w:rPr>
        <w:t>-Постановление Администрации МО «город Десногорск» Смоленской области от 29.03.2012 №274 «Об утверждении Административного регламента по предоставлению муниципальной услуги «Предоставление земельных участков в собственность, по договору купли-продажи собственникам зданий, строений, сооружений из земель, находящихся в государственной или муниципальной собственности на территории муниципального образования «город Десногорск» Смоленской области»;</w:t>
      </w:r>
    </w:p>
    <w:p w:rsidR="00180037" w:rsidRDefault="00180037" w:rsidP="00B35557">
      <w:pPr>
        <w:pStyle w:val="21"/>
        <w:rPr>
          <w:sz w:val="24"/>
          <w:u w:val="none"/>
        </w:rPr>
      </w:pPr>
      <w:r w:rsidRPr="00180037">
        <w:rPr>
          <w:sz w:val="24"/>
          <w:u w:val="none"/>
        </w:rPr>
        <w:t>-Постановление Администрации МО «город Десногорск» Смоленской области от 03.04.2012 №296 «Об утверждении Административного регламента по предоставлению муниципальной услуги «Оформление и выдача разрешения на установку рекламных и информационных конструкций»;</w:t>
      </w:r>
    </w:p>
    <w:p w:rsidR="003F3134" w:rsidRDefault="003F3134" w:rsidP="00B35557">
      <w:pPr>
        <w:pStyle w:val="21"/>
        <w:rPr>
          <w:sz w:val="24"/>
          <w:u w:val="none"/>
        </w:rPr>
      </w:pPr>
      <w:r w:rsidRPr="003F3134">
        <w:rPr>
          <w:sz w:val="24"/>
          <w:u w:val="none"/>
        </w:rPr>
        <w:t>-Постановление Администрации МО «город Десногорск» Смоленской области от 05.04.2012 №318 «О предоставлении нежилого фонда в пользование на условиях договора долгосрочной аренды индивидуальному предпринимателю</w:t>
      </w:r>
      <w:proofErr w:type="gramStart"/>
      <w:r w:rsidRPr="003F3134">
        <w:rPr>
          <w:sz w:val="24"/>
          <w:u w:val="none"/>
        </w:rPr>
        <w:t xml:space="preserve"> К</w:t>
      </w:r>
      <w:proofErr w:type="gramEnd"/>
      <w:r w:rsidR="00435937">
        <w:rPr>
          <w:sz w:val="24"/>
          <w:u w:val="none"/>
        </w:rPr>
        <w:t>***</w:t>
      </w:r>
      <w:r w:rsidRPr="003F3134">
        <w:rPr>
          <w:sz w:val="24"/>
          <w:u w:val="none"/>
        </w:rPr>
        <w:t>»;</w:t>
      </w:r>
    </w:p>
    <w:p w:rsidR="00E130EE" w:rsidRDefault="00E130EE" w:rsidP="00B35557">
      <w:pPr>
        <w:pStyle w:val="21"/>
        <w:rPr>
          <w:sz w:val="24"/>
          <w:u w:val="none"/>
        </w:rPr>
      </w:pPr>
      <w:r w:rsidRPr="00E130EE">
        <w:rPr>
          <w:sz w:val="24"/>
          <w:u w:val="none"/>
        </w:rPr>
        <w:t xml:space="preserve">-Постановление Администрации МО «город Десногорск» Смоленской области от 11.04.2012 №340 «О предоставлении нежилого фонда в пользование на условиях договора долгосрочной аренды индивидуальному предпринимателю </w:t>
      </w:r>
      <w:proofErr w:type="gramStart"/>
      <w:r w:rsidRPr="00E130EE">
        <w:rPr>
          <w:sz w:val="24"/>
          <w:u w:val="none"/>
        </w:rPr>
        <w:t>Ц</w:t>
      </w:r>
      <w:proofErr w:type="gramEnd"/>
      <w:r w:rsidR="00435937">
        <w:rPr>
          <w:sz w:val="24"/>
          <w:u w:val="none"/>
        </w:rPr>
        <w:t>***</w:t>
      </w:r>
      <w:r w:rsidRPr="00E130EE">
        <w:rPr>
          <w:sz w:val="24"/>
          <w:u w:val="none"/>
        </w:rPr>
        <w:t>»;</w:t>
      </w:r>
    </w:p>
    <w:p w:rsidR="00E130EE" w:rsidRDefault="00E130EE" w:rsidP="00B35557">
      <w:pPr>
        <w:pStyle w:val="21"/>
        <w:rPr>
          <w:sz w:val="24"/>
          <w:u w:val="none"/>
        </w:rPr>
      </w:pPr>
      <w:r w:rsidRPr="00E130EE">
        <w:rPr>
          <w:sz w:val="24"/>
          <w:u w:val="none"/>
        </w:rPr>
        <w:t>-Постановление Администрации МО «город Десногорск» Смоленской области от 16.04.2012 №375 «О предоставлении нежилого фонда в пользование на условиях договора долгосрочной аренды Обществу с ограниченной ответственностью «Мебель и Кухни»;</w:t>
      </w:r>
    </w:p>
    <w:p w:rsidR="003F3134" w:rsidRDefault="003F3134" w:rsidP="00B35557">
      <w:pPr>
        <w:pStyle w:val="21"/>
        <w:rPr>
          <w:sz w:val="24"/>
          <w:u w:val="none"/>
        </w:rPr>
      </w:pPr>
      <w:r w:rsidRPr="003F3134">
        <w:rPr>
          <w:sz w:val="24"/>
          <w:u w:val="none"/>
        </w:rPr>
        <w:t>-Постановление Администрации МО «город Десногорск» Смоленской области от 19.04.2012 №394 «О предоставлении нежилого фонда в пользование на условиях договора долгосрочной аренды индивидуальному предпринимателю Х</w:t>
      </w:r>
      <w:r w:rsidR="00435937">
        <w:rPr>
          <w:sz w:val="24"/>
          <w:u w:val="none"/>
        </w:rPr>
        <w:t>***</w:t>
      </w:r>
      <w:r w:rsidRPr="003F3134">
        <w:rPr>
          <w:sz w:val="24"/>
          <w:u w:val="none"/>
        </w:rPr>
        <w:t>»;</w:t>
      </w:r>
    </w:p>
    <w:p w:rsidR="00355E62" w:rsidRDefault="00355E62" w:rsidP="00B35557">
      <w:pPr>
        <w:pStyle w:val="21"/>
        <w:rPr>
          <w:sz w:val="24"/>
          <w:u w:val="none"/>
        </w:rPr>
      </w:pPr>
      <w:r w:rsidRPr="00355E62">
        <w:rPr>
          <w:sz w:val="24"/>
          <w:u w:val="none"/>
        </w:rPr>
        <w:t>-Постановление Администрации МО «город Десногорск» Смоленской области от 28.04.2012 №428 «Об утверждении перечня муниципальных услуг, оказываемых муниципальными учреждениями муниципального образования «город Десногорск» Смоленской области в качестве основных видов деятельности»;</w:t>
      </w:r>
    </w:p>
    <w:p w:rsidR="00B35557" w:rsidRDefault="00B35557" w:rsidP="00B35557">
      <w:pPr>
        <w:pStyle w:val="21"/>
        <w:rPr>
          <w:sz w:val="24"/>
          <w:u w:val="none"/>
        </w:rPr>
      </w:pPr>
      <w:r w:rsidRPr="00B35557">
        <w:rPr>
          <w:sz w:val="24"/>
          <w:u w:val="none"/>
        </w:rPr>
        <w:t>-Постановление Администрации МО «город Десногорск» Смоленской области от</w:t>
      </w:r>
      <w:r w:rsidR="00A6723F">
        <w:rPr>
          <w:sz w:val="24"/>
          <w:u w:val="none"/>
        </w:rPr>
        <w:t xml:space="preserve"> 23.05.2012 №513 «О внесении изменений в постановление Администрации муниципального образования «город Десногорск» Смоленской области от 13.12.2011 №1279»;</w:t>
      </w:r>
    </w:p>
    <w:p w:rsidR="00B35557" w:rsidRDefault="00B35557" w:rsidP="00B35557">
      <w:pPr>
        <w:pStyle w:val="21"/>
        <w:rPr>
          <w:sz w:val="24"/>
          <w:u w:val="none"/>
        </w:rPr>
      </w:pPr>
      <w:r w:rsidRPr="00B35557">
        <w:rPr>
          <w:sz w:val="24"/>
          <w:u w:val="none"/>
        </w:rPr>
        <w:t>-Постановление Администрации МО «город Десногорск» Смоленской области от</w:t>
      </w:r>
      <w:r w:rsidR="00A6723F">
        <w:rPr>
          <w:sz w:val="24"/>
          <w:u w:val="none"/>
        </w:rPr>
        <w:t xml:space="preserve"> </w:t>
      </w:r>
      <w:r w:rsidR="00772E7D">
        <w:rPr>
          <w:sz w:val="24"/>
          <w:u w:val="none"/>
        </w:rPr>
        <w:t>23.05.2012 №514 «О внесении изменений и дополнений в Постановление Главы Администрации муниципального образования «город Десногорск» от 23.09.2009 №930»;</w:t>
      </w:r>
    </w:p>
    <w:p w:rsidR="00355E62" w:rsidRDefault="00355E62" w:rsidP="00B35557">
      <w:pPr>
        <w:pStyle w:val="21"/>
        <w:rPr>
          <w:sz w:val="24"/>
          <w:u w:val="none"/>
        </w:rPr>
      </w:pPr>
      <w:r w:rsidRPr="00355E62">
        <w:rPr>
          <w:sz w:val="24"/>
          <w:u w:val="none"/>
        </w:rPr>
        <w:t>-Постановление Администрации МО «город Десногорск» Смоленской области от 08.06.2012 №577 «О предоставлении нежилого фонда в пользование на условиях договора долгосрочной аренды индивидуальному предпринимателю Н</w:t>
      </w:r>
      <w:r w:rsidR="00435937">
        <w:rPr>
          <w:sz w:val="24"/>
          <w:u w:val="none"/>
        </w:rPr>
        <w:t>***»</w:t>
      </w:r>
      <w:r w:rsidRPr="00355E62">
        <w:rPr>
          <w:sz w:val="24"/>
          <w:u w:val="none"/>
        </w:rPr>
        <w:t>;</w:t>
      </w:r>
    </w:p>
    <w:p w:rsidR="00414437" w:rsidRDefault="00414437" w:rsidP="00B35557">
      <w:pPr>
        <w:pStyle w:val="21"/>
        <w:rPr>
          <w:sz w:val="24"/>
          <w:u w:val="none"/>
        </w:rPr>
      </w:pPr>
      <w:r w:rsidRPr="00414437">
        <w:rPr>
          <w:sz w:val="24"/>
          <w:u w:val="none"/>
        </w:rPr>
        <w:t>-Постановление Администрации МО «город Десногорск» Смоленской области от 08.06.2012 №579 «О предоставлении нежилого фонда в пользование на условиях договора долгосрочной аренды индивидуальному предпринимателю</w:t>
      </w:r>
      <w:r w:rsidR="00435937">
        <w:rPr>
          <w:sz w:val="24"/>
          <w:u w:val="none"/>
        </w:rPr>
        <w:t xml:space="preserve"> </w:t>
      </w:r>
      <w:proofErr w:type="gramStart"/>
      <w:r w:rsidR="00435937">
        <w:rPr>
          <w:sz w:val="24"/>
          <w:u w:val="none"/>
        </w:rPr>
        <w:t>З</w:t>
      </w:r>
      <w:proofErr w:type="gramEnd"/>
      <w:r w:rsidR="00435937">
        <w:rPr>
          <w:sz w:val="24"/>
          <w:u w:val="none"/>
        </w:rPr>
        <w:t>***</w:t>
      </w:r>
      <w:r w:rsidRPr="00414437">
        <w:rPr>
          <w:sz w:val="24"/>
          <w:u w:val="none"/>
        </w:rPr>
        <w:t>»;</w:t>
      </w:r>
    </w:p>
    <w:p w:rsidR="00355E62" w:rsidRDefault="00355E62" w:rsidP="00B35557">
      <w:pPr>
        <w:pStyle w:val="21"/>
        <w:rPr>
          <w:sz w:val="24"/>
          <w:u w:val="none"/>
        </w:rPr>
      </w:pPr>
      <w:r w:rsidRPr="00355E62">
        <w:rPr>
          <w:sz w:val="24"/>
          <w:u w:val="none"/>
        </w:rPr>
        <w:t>-Постановление Администрации МО «город Десногорск» Смоленской области от 09.06.2012 №581 «О предоставлении нежилого фонда в пользование на условиях договора долгосрочной аренды индивидуальному предпринимателю</w:t>
      </w:r>
      <w:proofErr w:type="gramStart"/>
      <w:r w:rsidRPr="00355E62">
        <w:rPr>
          <w:sz w:val="24"/>
          <w:u w:val="none"/>
        </w:rPr>
        <w:t xml:space="preserve"> </w:t>
      </w:r>
      <w:r w:rsidR="00435937">
        <w:rPr>
          <w:sz w:val="24"/>
          <w:u w:val="none"/>
        </w:rPr>
        <w:t>К</w:t>
      </w:r>
      <w:proofErr w:type="gramEnd"/>
      <w:r w:rsidR="00435937">
        <w:rPr>
          <w:sz w:val="24"/>
          <w:u w:val="none"/>
        </w:rPr>
        <w:t>***</w:t>
      </w:r>
      <w:r w:rsidRPr="00355E62">
        <w:rPr>
          <w:sz w:val="24"/>
          <w:u w:val="none"/>
        </w:rPr>
        <w:t>»;</w:t>
      </w:r>
    </w:p>
    <w:p w:rsidR="001D13B1" w:rsidRDefault="001D13B1" w:rsidP="00B35557">
      <w:pPr>
        <w:pStyle w:val="21"/>
        <w:rPr>
          <w:sz w:val="24"/>
          <w:u w:val="none"/>
        </w:rPr>
      </w:pPr>
      <w:r w:rsidRPr="001D13B1">
        <w:rPr>
          <w:sz w:val="24"/>
          <w:u w:val="none"/>
        </w:rPr>
        <w:t>-Постановление Администрации МО «город Десногорск» Смоленской области от 18.06.2012 №596 «О внесении изменений в постановлени</w:t>
      </w:r>
      <w:r w:rsidR="00907AD8">
        <w:rPr>
          <w:sz w:val="24"/>
          <w:u w:val="none"/>
        </w:rPr>
        <w:t>е</w:t>
      </w:r>
      <w:r w:rsidRPr="001D13B1">
        <w:rPr>
          <w:sz w:val="24"/>
          <w:u w:val="none"/>
        </w:rPr>
        <w:t xml:space="preserve"> Администрации муниципального образования город Десногорск» Смоленской области от 19.04.2012 №394 «О предоставлении нежилого </w:t>
      </w:r>
      <w:r w:rsidRPr="001D13B1">
        <w:rPr>
          <w:sz w:val="24"/>
          <w:u w:val="none"/>
        </w:rPr>
        <w:lastRenderedPageBreak/>
        <w:t xml:space="preserve">фонда в пользование на условиях договора долгосрочной аренды индивидуальному </w:t>
      </w:r>
      <w:proofErr w:type="spellStart"/>
      <w:r w:rsidRPr="001D13B1">
        <w:rPr>
          <w:sz w:val="24"/>
          <w:u w:val="none"/>
        </w:rPr>
        <w:t>предпринимателю</w:t>
      </w:r>
      <w:r w:rsidR="00435937">
        <w:rPr>
          <w:sz w:val="24"/>
          <w:u w:val="none"/>
        </w:rPr>
        <w:t>Х</w:t>
      </w:r>
      <w:proofErr w:type="spellEnd"/>
      <w:r w:rsidR="00435937">
        <w:rPr>
          <w:sz w:val="24"/>
          <w:u w:val="none"/>
        </w:rPr>
        <w:t>***</w:t>
      </w:r>
      <w:r w:rsidRPr="001D13B1">
        <w:rPr>
          <w:sz w:val="24"/>
          <w:u w:val="none"/>
        </w:rPr>
        <w:t>»»;</w:t>
      </w:r>
    </w:p>
    <w:p w:rsidR="00E130EE" w:rsidRDefault="00E130EE" w:rsidP="00B35557">
      <w:pPr>
        <w:pStyle w:val="21"/>
        <w:rPr>
          <w:sz w:val="24"/>
          <w:u w:val="none"/>
        </w:rPr>
      </w:pPr>
      <w:r w:rsidRPr="00E130EE">
        <w:rPr>
          <w:sz w:val="24"/>
          <w:u w:val="none"/>
        </w:rPr>
        <w:t>-Постановление Администрации МО «город Десногорск» Смоленской области от 1</w:t>
      </w:r>
      <w:r w:rsidR="005748FF">
        <w:rPr>
          <w:sz w:val="24"/>
          <w:u w:val="none"/>
        </w:rPr>
        <w:t>8.06.2012 №597 «О</w:t>
      </w:r>
      <w:r w:rsidRPr="00E130EE">
        <w:rPr>
          <w:sz w:val="24"/>
          <w:u w:val="none"/>
        </w:rPr>
        <w:t xml:space="preserve"> внесении изменений в постановление Администрации муниципального образования «город Десногорск» Смоленской области от 11.04.2012 №340 «О предоставлении нежилого фонда в пользование на условиях договора долгосрочной аренды индивидуальному предпринимателю </w:t>
      </w:r>
      <w:proofErr w:type="gramStart"/>
      <w:r w:rsidR="00435937">
        <w:rPr>
          <w:sz w:val="24"/>
          <w:u w:val="none"/>
        </w:rPr>
        <w:t>Ц</w:t>
      </w:r>
      <w:proofErr w:type="gramEnd"/>
      <w:r w:rsidR="00435937">
        <w:rPr>
          <w:sz w:val="24"/>
          <w:u w:val="none"/>
        </w:rPr>
        <w:t>***</w:t>
      </w:r>
      <w:r w:rsidRPr="00E130EE">
        <w:rPr>
          <w:sz w:val="24"/>
          <w:u w:val="none"/>
        </w:rPr>
        <w:t>»»;</w:t>
      </w:r>
    </w:p>
    <w:p w:rsidR="00E130EE" w:rsidRDefault="00E130EE" w:rsidP="00B35557">
      <w:pPr>
        <w:pStyle w:val="21"/>
        <w:rPr>
          <w:sz w:val="24"/>
          <w:u w:val="none"/>
        </w:rPr>
      </w:pPr>
      <w:r w:rsidRPr="00E130EE">
        <w:rPr>
          <w:sz w:val="24"/>
          <w:u w:val="none"/>
        </w:rPr>
        <w:t>-Постановление Администрации МО «город Десногорск» Смоленской области от 18.06.2012 №598 «О внесении изменений в постановлени</w:t>
      </w:r>
      <w:r w:rsidR="00907AD8">
        <w:rPr>
          <w:sz w:val="24"/>
          <w:u w:val="none"/>
        </w:rPr>
        <w:t>е</w:t>
      </w:r>
      <w:r w:rsidRPr="00E130EE">
        <w:rPr>
          <w:sz w:val="24"/>
          <w:u w:val="none"/>
        </w:rPr>
        <w:t xml:space="preserve"> Администрации муниципального образования город Десногорск» Смоленской области от 16.04.2012 №375 «О предоставлении нежилого фонда в пользование на условиях договора долгосрочной аренды Обществу с ограниченной ответственностью «Мебель и Кухни»»;</w:t>
      </w:r>
    </w:p>
    <w:p w:rsidR="00355E62" w:rsidRDefault="00355E62" w:rsidP="00B35557">
      <w:pPr>
        <w:pStyle w:val="21"/>
        <w:rPr>
          <w:sz w:val="24"/>
          <w:u w:val="none"/>
        </w:rPr>
      </w:pPr>
      <w:r w:rsidRPr="00355E62">
        <w:rPr>
          <w:sz w:val="24"/>
          <w:u w:val="none"/>
        </w:rPr>
        <w:t xml:space="preserve">-Постановление Администрации МО «город Десногорск» Смоленской области от 18.06.2012 №602 «О внесении изменений в постановление Администрации муниципального образования «город Десногорск» Смоленской области от 09.06.2012 №581 «О предоставлении нежилого фонда в пользование на условиях договора долгосрочной аренды индивидуальному </w:t>
      </w:r>
      <w:proofErr w:type="spellStart"/>
      <w:r w:rsidRPr="00355E62">
        <w:rPr>
          <w:sz w:val="24"/>
          <w:u w:val="none"/>
        </w:rPr>
        <w:t>предпринимателю</w:t>
      </w:r>
      <w:r w:rsidR="00435937">
        <w:rPr>
          <w:sz w:val="24"/>
          <w:u w:val="none"/>
        </w:rPr>
        <w:t>К</w:t>
      </w:r>
      <w:proofErr w:type="spellEnd"/>
      <w:r w:rsidR="00435937">
        <w:rPr>
          <w:sz w:val="24"/>
          <w:u w:val="none"/>
        </w:rPr>
        <w:t>***</w:t>
      </w:r>
      <w:r w:rsidRPr="00355E62">
        <w:rPr>
          <w:sz w:val="24"/>
          <w:u w:val="none"/>
        </w:rPr>
        <w:t>»»;</w:t>
      </w:r>
    </w:p>
    <w:p w:rsidR="00355E62" w:rsidRDefault="00355E62" w:rsidP="00B35557">
      <w:pPr>
        <w:pStyle w:val="21"/>
        <w:rPr>
          <w:sz w:val="24"/>
          <w:u w:val="none"/>
        </w:rPr>
      </w:pPr>
      <w:r w:rsidRPr="00355E62">
        <w:rPr>
          <w:sz w:val="24"/>
          <w:u w:val="none"/>
        </w:rPr>
        <w:t xml:space="preserve">-Постановление Администрации МО «город Десногорск» Смоленской области от 18.06.2012 №603 «О внесении изменений в постановление Администрации муниципального образования «город Десногорск» Смоленской области от 08.06.2012 №577 «О предоставлении нежилого фонда в пользование на условиях договора долгосрочной аренды индивидуальному предпринимателю </w:t>
      </w:r>
      <w:r w:rsidR="00435937">
        <w:rPr>
          <w:sz w:val="24"/>
          <w:u w:val="none"/>
        </w:rPr>
        <w:t>Н***</w:t>
      </w:r>
      <w:r w:rsidRPr="00355E62">
        <w:rPr>
          <w:sz w:val="24"/>
          <w:u w:val="none"/>
        </w:rPr>
        <w:t>»»;</w:t>
      </w:r>
    </w:p>
    <w:p w:rsidR="005748FF" w:rsidRDefault="005748FF" w:rsidP="00B35557">
      <w:pPr>
        <w:pStyle w:val="21"/>
        <w:rPr>
          <w:sz w:val="24"/>
          <w:u w:val="none"/>
        </w:rPr>
      </w:pPr>
      <w:r w:rsidRPr="005748FF">
        <w:rPr>
          <w:sz w:val="24"/>
          <w:u w:val="none"/>
        </w:rPr>
        <w:t>-Постановление Администрации МО «город Десногорск» Смоленской области от 18.06.2012 №604 «О внесении изменений в постановление Администрации муниципального образования «город Десногорск» Смоленской области от 08.06.2012 №579 «О предоставлении нежилого фонда в пользование на условиях договора долгосрочной аренды индивидуальному предпринима</w:t>
      </w:r>
      <w:r w:rsidR="003459DE">
        <w:rPr>
          <w:sz w:val="24"/>
          <w:u w:val="none"/>
        </w:rPr>
        <w:t xml:space="preserve">телю </w:t>
      </w:r>
      <w:proofErr w:type="gramStart"/>
      <w:r w:rsidR="00435937">
        <w:rPr>
          <w:sz w:val="24"/>
          <w:u w:val="none"/>
        </w:rPr>
        <w:t>З</w:t>
      </w:r>
      <w:proofErr w:type="gramEnd"/>
      <w:r w:rsidR="00435937">
        <w:rPr>
          <w:sz w:val="24"/>
          <w:u w:val="none"/>
        </w:rPr>
        <w:t>***</w:t>
      </w:r>
      <w:r w:rsidR="003459DE">
        <w:rPr>
          <w:sz w:val="24"/>
          <w:u w:val="none"/>
        </w:rPr>
        <w:t>»»;</w:t>
      </w:r>
    </w:p>
    <w:p w:rsidR="00970CE6" w:rsidRDefault="00970CE6" w:rsidP="00B35557">
      <w:pPr>
        <w:pStyle w:val="21"/>
        <w:rPr>
          <w:sz w:val="24"/>
          <w:u w:val="none"/>
        </w:rPr>
      </w:pPr>
      <w:r w:rsidRPr="00970CE6">
        <w:rPr>
          <w:sz w:val="24"/>
          <w:u w:val="none"/>
        </w:rPr>
        <w:t>-Постановление Администрации МО «город Десногорск» Смоленской области от 28.06.2012 №653 «Об утверждении административного регламента по предоставлению муниципальной услуги «Выдача разрешения на право организации розничного рынка на территории муниципального образования «город Десногорск» Смоленской области»;</w:t>
      </w:r>
    </w:p>
    <w:p w:rsidR="00B35557" w:rsidRDefault="00B35557" w:rsidP="00B35557">
      <w:pPr>
        <w:pStyle w:val="21"/>
        <w:rPr>
          <w:sz w:val="24"/>
          <w:u w:val="none"/>
        </w:rPr>
      </w:pPr>
      <w:r w:rsidRPr="00B35557">
        <w:rPr>
          <w:sz w:val="24"/>
          <w:u w:val="none"/>
        </w:rPr>
        <w:t>-Постановление Администрации МО «город Десногорск» Смоленской области от</w:t>
      </w:r>
      <w:r w:rsidR="00772E7D">
        <w:rPr>
          <w:sz w:val="24"/>
          <w:u w:val="none"/>
        </w:rPr>
        <w:t xml:space="preserve"> 05.10.2012 №1023 «О предоставлении нежилого фонда в пользование на условиях договора долгосрочной аренды ОАО «</w:t>
      </w:r>
      <w:proofErr w:type="spellStart"/>
      <w:r w:rsidR="00772E7D">
        <w:rPr>
          <w:sz w:val="24"/>
          <w:u w:val="none"/>
        </w:rPr>
        <w:t>Смоленскэнергосбыт</w:t>
      </w:r>
      <w:proofErr w:type="spellEnd"/>
      <w:r w:rsidR="00772E7D">
        <w:rPr>
          <w:sz w:val="24"/>
          <w:u w:val="none"/>
        </w:rPr>
        <w:t>»;</w:t>
      </w:r>
    </w:p>
    <w:p w:rsidR="00404D97" w:rsidRDefault="00404D97" w:rsidP="00B35557">
      <w:pPr>
        <w:pStyle w:val="21"/>
        <w:rPr>
          <w:sz w:val="24"/>
          <w:u w:val="none"/>
        </w:rPr>
      </w:pPr>
      <w:r w:rsidRPr="00404D97">
        <w:rPr>
          <w:sz w:val="24"/>
          <w:u w:val="none"/>
        </w:rPr>
        <w:t>-Постановление Администрации МО «город Десногорск» Смоленской области от 21.11.2012 №1121 «О предоставлении нежилого фонда в пользование на условиях договора краткосрочной аренды Обществу с ограниченной ответственностью «21 ВЕК»»;</w:t>
      </w:r>
    </w:p>
    <w:p w:rsidR="008612D6" w:rsidRDefault="008612D6" w:rsidP="00B35557">
      <w:pPr>
        <w:pStyle w:val="21"/>
        <w:rPr>
          <w:sz w:val="24"/>
          <w:u w:val="none"/>
        </w:rPr>
      </w:pPr>
      <w:r w:rsidRPr="008612D6">
        <w:rPr>
          <w:sz w:val="24"/>
          <w:u w:val="none"/>
        </w:rPr>
        <w:t>-Постановление Администрации МО «город Десногорск» Смоленской области от 30.11.2012 №1147 «О внесении изменений»;</w:t>
      </w:r>
    </w:p>
    <w:p w:rsidR="00226EDD" w:rsidRDefault="00226EDD" w:rsidP="00B35557">
      <w:pPr>
        <w:pStyle w:val="21"/>
        <w:rPr>
          <w:sz w:val="24"/>
          <w:u w:val="none"/>
        </w:rPr>
      </w:pPr>
      <w:r w:rsidRPr="00226EDD">
        <w:rPr>
          <w:sz w:val="24"/>
          <w:u w:val="none"/>
        </w:rPr>
        <w:t>-Постановление Администрации МО «город Десногорск» Смоленской области от 12.12.2012 №1190 «О внесении изменений в постановление Администрации муниципального образования «город Десногорск» Смоленской области от 29.03.2012 №270 «О предоставлении нежилого фонда в пользование на условиях договора долгосрочной аренды индивидуальному предпринимателю</w:t>
      </w:r>
      <w:r w:rsidR="00435937">
        <w:rPr>
          <w:sz w:val="24"/>
          <w:u w:val="none"/>
        </w:rPr>
        <w:t xml:space="preserve"> Л***</w:t>
      </w:r>
      <w:r w:rsidRPr="00226EDD">
        <w:rPr>
          <w:sz w:val="24"/>
          <w:u w:val="none"/>
        </w:rPr>
        <w:t>»»;</w:t>
      </w:r>
    </w:p>
    <w:p w:rsidR="00B35557" w:rsidRDefault="00B35557" w:rsidP="00B35557">
      <w:pPr>
        <w:pStyle w:val="21"/>
        <w:rPr>
          <w:sz w:val="24"/>
          <w:u w:val="none"/>
        </w:rPr>
      </w:pPr>
      <w:r w:rsidRPr="00B35557">
        <w:rPr>
          <w:sz w:val="24"/>
          <w:u w:val="none"/>
        </w:rPr>
        <w:t xml:space="preserve">-Постановление Администрации МО «город Десногорск» Смоленской области от </w:t>
      </w:r>
      <w:r w:rsidR="00A85815">
        <w:rPr>
          <w:sz w:val="24"/>
          <w:u w:val="none"/>
        </w:rPr>
        <w:t>14.03.2013 №237 «О проведении открытого аукциона на право заключения д</w:t>
      </w:r>
      <w:r w:rsidR="008314C3">
        <w:rPr>
          <w:sz w:val="24"/>
          <w:u w:val="none"/>
        </w:rPr>
        <w:t>оговоров аренды нежилого фонда».</w:t>
      </w:r>
    </w:p>
    <w:p w:rsidR="00A85815" w:rsidRDefault="00A85815" w:rsidP="00B35557">
      <w:pPr>
        <w:pStyle w:val="21"/>
        <w:rPr>
          <w:sz w:val="24"/>
          <w:u w:val="none"/>
        </w:rPr>
      </w:pPr>
    </w:p>
    <w:p w:rsidR="00B35557" w:rsidRPr="00B35557" w:rsidRDefault="00B35557" w:rsidP="00B35557">
      <w:pPr>
        <w:pStyle w:val="21"/>
        <w:rPr>
          <w:sz w:val="24"/>
          <w:u w:val="none"/>
        </w:rPr>
      </w:pPr>
      <w:r w:rsidRPr="00B35557">
        <w:rPr>
          <w:sz w:val="24"/>
          <w:u w:val="none"/>
        </w:rPr>
        <w:t xml:space="preserve">-Постановление </w:t>
      </w:r>
      <w:r w:rsidR="00A85815">
        <w:rPr>
          <w:sz w:val="24"/>
          <w:u w:val="none"/>
        </w:rPr>
        <w:t xml:space="preserve">Главы </w:t>
      </w:r>
      <w:r w:rsidRPr="00B35557">
        <w:rPr>
          <w:sz w:val="24"/>
          <w:u w:val="none"/>
        </w:rPr>
        <w:t>Администрации МО «город Десногорск» Смоленской области от</w:t>
      </w:r>
      <w:r w:rsidR="00A85815">
        <w:rPr>
          <w:sz w:val="24"/>
          <w:u w:val="none"/>
        </w:rPr>
        <w:t xml:space="preserve"> 03.03.2006 №94 «Об утверждении Положения о предоставлении юридическим лицам муниципальных гарантий»;</w:t>
      </w:r>
    </w:p>
    <w:p w:rsidR="00B35557" w:rsidRDefault="00A85815" w:rsidP="00B35557">
      <w:pPr>
        <w:pStyle w:val="21"/>
        <w:rPr>
          <w:sz w:val="24"/>
          <w:u w:val="none"/>
        </w:rPr>
      </w:pPr>
      <w:r w:rsidRPr="00A85815">
        <w:rPr>
          <w:sz w:val="24"/>
          <w:u w:val="none"/>
        </w:rPr>
        <w:t>-Постановление Главы Администрации МО «город Десногорск» Смоленской области от</w:t>
      </w:r>
      <w:r w:rsidR="0098361C">
        <w:rPr>
          <w:sz w:val="24"/>
          <w:u w:val="none"/>
        </w:rPr>
        <w:t xml:space="preserve"> 22.11.2010 №1164 «О проведении открытого конкурса на право заключения договоров аренды нежилого фонда»;</w:t>
      </w:r>
    </w:p>
    <w:p w:rsidR="00B35557" w:rsidRDefault="00A85815" w:rsidP="00B35557">
      <w:pPr>
        <w:pStyle w:val="21"/>
        <w:rPr>
          <w:sz w:val="24"/>
          <w:u w:val="none"/>
        </w:rPr>
      </w:pPr>
      <w:r w:rsidRPr="00A85815">
        <w:rPr>
          <w:sz w:val="24"/>
          <w:u w:val="none"/>
        </w:rPr>
        <w:lastRenderedPageBreak/>
        <w:t>-Постановление Главы Администрации МО «город Десногорск» Смоленской области от</w:t>
      </w:r>
      <w:r w:rsidR="0098361C">
        <w:rPr>
          <w:sz w:val="24"/>
          <w:u w:val="none"/>
        </w:rPr>
        <w:t xml:space="preserve"> 17.02.2011 №145 «Об у</w:t>
      </w:r>
      <w:r w:rsidR="002E12DC">
        <w:rPr>
          <w:sz w:val="24"/>
          <w:u w:val="none"/>
        </w:rPr>
        <w:t>тверждении перечня поставщиков».</w:t>
      </w:r>
    </w:p>
    <w:p w:rsidR="00B960F2" w:rsidRDefault="00B960F2" w:rsidP="00B35557">
      <w:pPr>
        <w:pStyle w:val="21"/>
        <w:rPr>
          <w:sz w:val="24"/>
          <w:u w:val="none"/>
        </w:rPr>
      </w:pPr>
    </w:p>
    <w:p w:rsidR="00E90828" w:rsidRDefault="00E90828" w:rsidP="00E90828">
      <w:pPr>
        <w:pStyle w:val="21"/>
        <w:rPr>
          <w:sz w:val="24"/>
          <w:u w:val="none"/>
        </w:rPr>
      </w:pPr>
      <w:r>
        <w:rPr>
          <w:sz w:val="24"/>
          <w:szCs w:val="28"/>
          <w:u w:val="none"/>
        </w:rPr>
        <w:t>Помимо в</w:t>
      </w:r>
      <w:r w:rsidR="009A258B">
        <w:rPr>
          <w:sz w:val="24"/>
          <w:szCs w:val="28"/>
          <w:u w:val="none"/>
        </w:rPr>
        <w:t>ышеперечисленных правовых актов</w:t>
      </w:r>
      <w:r>
        <w:rPr>
          <w:sz w:val="24"/>
          <w:szCs w:val="28"/>
          <w:u w:val="none"/>
        </w:rPr>
        <w:t xml:space="preserve"> Инспекцией </w:t>
      </w:r>
      <w:r w:rsidR="009A258B">
        <w:rPr>
          <w:sz w:val="24"/>
          <w:szCs w:val="28"/>
          <w:u w:val="none"/>
        </w:rPr>
        <w:t xml:space="preserve">были проанализированы отдельные </w:t>
      </w:r>
      <w:r>
        <w:rPr>
          <w:sz w:val="24"/>
          <w:u w:val="none"/>
        </w:rPr>
        <w:t>документы, связанные с предоставлением Администрацией МО «</w:t>
      </w:r>
      <w:r w:rsidR="00EB64A8">
        <w:rPr>
          <w:sz w:val="24"/>
          <w:u w:val="none"/>
        </w:rPr>
        <w:t>город Десногорск</w:t>
      </w:r>
      <w:r>
        <w:rPr>
          <w:sz w:val="24"/>
          <w:u w:val="none"/>
        </w:rPr>
        <w:t>» Смоленской области муниципального имущества:</w:t>
      </w:r>
    </w:p>
    <w:p w:rsidR="00A44C35" w:rsidRDefault="00E90828" w:rsidP="00774423">
      <w:pPr>
        <w:pStyle w:val="21"/>
        <w:rPr>
          <w:sz w:val="24"/>
          <w:u w:val="none"/>
        </w:rPr>
      </w:pPr>
      <w:r w:rsidRPr="00E90828">
        <w:rPr>
          <w:sz w:val="24"/>
          <w:u w:val="none"/>
        </w:rPr>
        <w:t xml:space="preserve">-Договор аренды </w:t>
      </w:r>
      <w:r w:rsidR="00EB64A8">
        <w:rPr>
          <w:sz w:val="24"/>
          <w:u w:val="none"/>
        </w:rPr>
        <w:t>нежилого фонда, находящегося в муниципальной собственности муниципального образования «город Десногорск» Смоленской области от 05.09.2007 №</w:t>
      </w:r>
      <w:r w:rsidR="004E195C">
        <w:rPr>
          <w:sz w:val="24"/>
          <w:u w:val="none"/>
        </w:rPr>
        <w:t>228-ЖКУ</w:t>
      </w:r>
      <w:r w:rsidR="00EB64A8">
        <w:rPr>
          <w:sz w:val="24"/>
          <w:u w:val="none"/>
        </w:rPr>
        <w:t xml:space="preserve">, заключенный муниципальным учреждением Комитет имущественных и земельных отношений муниципального образования «город Десногорск» Смоленской области с ИП </w:t>
      </w:r>
      <w:r w:rsidR="00435937">
        <w:rPr>
          <w:sz w:val="24"/>
          <w:u w:val="none"/>
        </w:rPr>
        <w:t>Л***»</w:t>
      </w:r>
      <w:r w:rsidR="00BF7033">
        <w:rPr>
          <w:sz w:val="24"/>
          <w:u w:val="none"/>
        </w:rPr>
        <w:t xml:space="preserve"> (с приложениями)</w:t>
      </w:r>
      <w:r w:rsidR="00EB64A8">
        <w:rPr>
          <w:sz w:val="24"/>
          <w:u w:val="none"/>
        </w:rPr>
        <w:t>;</w:t>
      </w:r>
    </w:p>
    <w:p w:rsidR="00E90828" w:rsidRDefault="00BF7033" w:rsidP="00FC68B8">
      <w:pPr>
        <w:pStyle w:val="21"/>
        <w:rPr>
          <w:sz w:val="24"/>
          <w:u w:val="none"/>
        </w:rPr>
      </w:pPr>
      <w:r w:rsidRPr="00BF7033">
        <w:rPr>
          <w:sz w:val="24"/>
          <w:u w:val="none"/>
        </w:rPr>
        <w:t xml:space="preserve">-Договор аренды нежилого фонда, находящегося в муниципальной собственности муниципального образования «город Десногорск» Смоленской области от </w:t>
      </w:r>
      <w:r>
        <w:rPr>
          <w:sz w:val="24"/>
          <w:u w:val="none"/>
        </w:rPr>
        <w:t>01</w:t>
      </w:r>
      <w:r w:rsidRPr="00BF7033">
        <w:rPr>
          <w:sz w:val="24"/>
          <w:u w:val="none"/>
        </w:rPr>
        <w:t>.0</w:t>
      </w:r>
      <w:r>
        <w:rPr>
          <w:sz w:val="24"/>
          <w:u w:val="none"/>
        </w:rPr>
        <w:t>3</w:t>
      </w:r>
      <w:r w:rsidRPr="00BF7033">
        <w:rPr>
          <w:sz w:val="24"/>
          <w:u w:val="none"/>
        </w:rPr>
        <w:t>.200</w:t>
      </w:r>
      <w:r>
        <w:rPr>
          <w:sz w:val="24"/>
          <w:u w:val="none"/>
        </w:rPr>
        <w:t>8</w:t>
      </w:r>
      <w:r w:rsidRPr="00BF7033">
        <w:rPr>
          <w:sz w:val="24"/>
          <w:u w:val="none"/>
        </w:rPr>
        <w:t xml:space="preserve"> №</w:t>
      </w:r>
      <w:r w:rsidR="004E195C">
        <w:rPr>
          <w:sz w:val="24"/>
          <w:u w:val="none"/>
        </w:rPr>
        <w:t>246-ЖКУ</w:t>
      </w:r>
      <w:r w:rsidRPr="00BF7033">
        <w:rPr>
          <w:sz w:val="24"/>
          <w:u w:val="none"/>
        </w:rPr>
        <w:t xml:space="preserve">, заключенный муниципальным учреждением Комитет имущественных и земельных отношений муниципального образования «город Десногорск» Смоленской области с </w:t>
      </w:r>
      <w:r>
        <w:rPr>
          <w:sz w:val="24"/>
          <w:u w:val="none"/>
        </w:rPr>
        <w:t>адвокатом</w:t>
      </w:r>
      <w:proofErr w:type="gramStart"/>
      <w:r>
        <w:rPr>
          <w:sz w:val="24"/>
          <w:u w:val="none"/>
        </w:rPr>
        <w:t xml:space="preserve"> </w:t>
      </w:r>
      <w:r w:rsidR="00435937">
        <w:rPr>
          <w:sz w:val="24"/>
          <w:u w:val="none"/>
        </w:rPr>
        <w:t>К</w:t>
      </w:r>
      <w:proofErr w:type="gramEnd"/>
      <w:r w:rsidR="00435937" w:rsidRPr="00435937">
        <w:rPr>
          <w:sz w:val="24"/>
          <w:u w:val="none"/>
        </w:rPr>
        <w:t>***</w:t>
      </w:r>
      <w:r w:rsidRPr="00BF7033">
        <w:rPr>
          <w:sz w:val="24"/>
          <w:u w:val="none"/>
        </w:rPr>
        <w:t xml:space="preserve"> (с приложениями);</w:t>
      </w:r>
    </w:p>
    <w:p w:rsidR="00EB64A8" w:rsidRDefault="00BF7033" w:rsidP="00FC68B8">
      <w:pPr>
        <w:pStyle w:val="21"/>
        <w:rPr>
          <w:sz w:val="24"/>
          <w:u w:val="none"/>
        </w:rPr>
      </w:pPr>
      <w:r w:rsidRPr="00BF7033">
        <w:rPr>
          <w:sz w:val="24"/>
          <w:u w:val="none"/>
        </w:rPr>
        <w:t>-Договор аренды нежилого фонда, находящегося в муниципальной собственности муниципального образования «город Десногорск» Смоленской области от 0</w:t>
      </w:r>
      <w:r>
        <w:rPr>
          <w:sz w:val="24"/>
          <w:u w:val="none"/>
        </w:rPr>
        <w:t>7</w:t>
      </w:r>
      <w:r w:rsidRPr="00BF7033">
        <w:rPr>
          <w:sz w:val="24"/>
          <w:u w:val="none"/>
        </w:rPr>
        <w:t>.0</w:t>
      </w:r>
      <w:r>
        <w:rPr>
          <w:sz w:val="24"/>
          <w:u w:val="none"/>
        </w:rPr>
        <w:t>3</w:t>
      </w:r>
      <w:r w:rsidRPr="00BF7033">
        <w:rPr>
          <w:sz w:val="24"/>
          <w:u w:val="none"/>
        </w:rPr>
        <w:t>.200</w:t>
      </w:r>
      <w:r>
        <w:rPr>
          <w:sz w:val="24"/>
          <w:u w:val="none"/>
        </w:rPr>
        <w:t>8</w:t>
      </w:r>
      <w:r w:rsidRPr="00BF7033">
        <w:rPr>
          <w:sz w:val="24"/>
          <w:u w:val="none"/>
        </w:rPr>
        <w:t xml:space="preserve"> №</w:t>
      </w:r>
      <w:r w:rsidR="004E195C">
        <w:rPr>
          <w:sz w:val="24"/>
          <w:u w:val="none"/>
        </w:rPr>
        <w:t>251-ЖКУ</w:t>
      </w:r>
      <w:r w:rsidRPr="00BF7033">
        <w:rPr>
          <w:sz w:val="24"/>
          <w:u w:val="none"/>
        </w:rPr>
        <w:t xml:space="preserve">, заключенный муниципальным учреждением Комитет имущественных и земельных отношений муниципального образования «город Десногорск» Смоленской области с </w:t>
      </w:r>
      <w:r>
        <w:rPr>
          <w:sz w:val="24"/>
          <w:u w:val="none"/>
        </w:rPr>
        <w:t>ООО «Гелиос»</w:t>
      </w:r>
      <w:r w:rsidRPr="00BF7033">
        <w:rPr>
          <w:sz w:val="24"/>
          <w:u w:val="none"/>
        </w:rPr>
        <w:t xml:space="preserve"> (с приложениями);</w:t>
      </w:r>
    </w:p>
    <w:p w:rsidR="00EB64A8" w:rsidRDefault="00BF7033" w:rsidP="00FC68B8">
      <w:pPr>
        <w:pStyle w:val="21"/>
        <w:rPr>
          <w:sz w:val="24"/>
          <w:u w:val="none"/>
        </w:rPr>
      </w:pPr>
      <w:r w:rsidRPr="00BF7033">
        <w:rPr>
          <w:sz w:val="24"/>
          <w:u w:val="none"/>
        </w:rPr>
        <w:t xml:space="preserve">-Договор аренды нежилого фонда, находящегося в муниципальной собственности муниципального образования «город Десногорск» Смоленской области от </w:t>
      </w:r>
      <w:r>
        <w:rPr>
          <w:sz w:val="24"/>
          <w:u w:val="none"/>
        </w:rPr>
        <w:t>11</w:t>
      </w:r>
      <w:r w:rsidRPr="00BF7033">
        <w:rPr>
          <w:sz w:val="24"/>
          <w:u w:val="none"/>
        </w:rPr>
        <w:t>.0</w:t>
      </w:r>
      <w:r>
        <w:rPr>
          <w:sz w:val="24"/>
          <w:u w:val="none"/>
        </w:rPr>
        <w:t>3</w:t>
      </w:r>
      <w:r w:rsidRPr="00BF7033">
        <w:rPr>
          <w:sz w:val="24"/>
          <w:u w:val="none"/>
        </w:rPr>
        <w:t>.200</w:t>
      </w:r>
      <w:r>
        <w:rPr>
          <w:sz w:val="24"/>
          <w:u w:val="none"/>
        </w:rPr>
        <w:t>8</w:t>
      </w:r>
      <w:r w:rsidRPr="00BF7033">
        <w:rPr>
          <w:sz w:val="24"/>
          <w:u w:val="none"/>
        </w:rPr>
        <w:t xml:space="preserve"> №</w:t>
      </w:r>
      <w:r w:rsidR="004E195C">
        <w:rPr>
          <w:sz w:val="24"/>
          <w:u w:val="none"/>
        </w:rPr>
        <w:t>11-КЗ</w:t>
      </w:r>
      <w:r w:rsidRPr="00BF7033">
        <w:rPr>
          <w:sz w:val="24"/>
          <w:u w:val="none"/>
        </w:rPr>
        <w:t xml:space="preserve">, заключенный муниципальным учреждением Комитет имущественных и земельных отношений муниципального образования «город Десногорск» Смоленской области с </w:t>
      </w:r>
      <w:r>
        <w:rPr>
          <w:sz w:val="24"/>
          <w:u w:val="none"/>
        </w:rPr>
        <w:t>ООО «</w:t>
      </w:r>
      <w:proofErr w:type="spellStart"/>
      <w:r>
        <w:rPr>
          <w:sz w:val="24"/>
          <w:u w:val="none"/>
        </w:rPr>
        <w:t>Телекомтехсервис</w:t>
      </w:r>
      <w:proofErr w:type="spellEnd"/>
      <w:r>
        <w:rPr>
          <w:sz w:val="24"/>
          <w:u w:val="none"/>
        </w:rPr>
        <w:t>»</w:t>
      </w:r>
      <w:r w:rsidRPr="00BF7033">
        <w:rPr>
          <w:sz w:val="24"/>
          <w:u w:val="none"/>
        </w:rPr>
        <w:t xml:space="preserve"> (с приложениями);</w:t>
      </w:r>
    </w:p>
    <w:p w:rsidR="00BF7033" w:rsidRDefault="00BF7033" w:rsidP="00FC68B8">
      <w:pPr>
        <w:pStyle w:val="21"/>
        <w:rPr>
          <w:sz w:val="24"/>
          <w:u w:val="none"/>
        </w:rPr>
      </w:pPr>
      <w:r w:rsidRPr="00BF7033">
        <w:rPr>
          <w:sz w:val="24"/>
          <w:u w:val="none"/>
        </w:rPr>
        <w:t xml:space="preserve">-Договор аренды нежилого фонда, находящегося в муниципальной собственности муниципального образования «город Десногорск» Смоленской области от </w:t>
      </w:r>
      <w:r>
        <w:rPr>
          <w:sz w:val="24"/>
          <w:u w:val="none"/>
        </w:rPr>
        <w:t>14</w:t>
      </w:r>
      <w:r w:rsidRPr="00BF7033">
        <w:rPr>
          <w:sz w:val="24"/>
          <w:u w:val="none"/>
        </w:rPr>
        <w:t>.0</w:t>
      </w:r>
      <w:r>
        <w:rPr>
          <w:sz w:val="24"/>
          <w:u w:val="none"/>
        </w:rPr>
        <w:t>3</w:t>
      </w:r>
      <w:r w:rsidRPr="00BF7033">
        <w:rPr>
          <w:sz w:val="24"/>
          <w:u w:val="none"/>
        </w:rPr>
        <w:t>.200</w:t>
      </w:r>
      <w:r>
        <w:rPr>
          <w:sz w:val="24"/>
          <w:u w:val="none"/>
        </w:rPr>
        <w:t>8</w:t>
      </w:r>
      <w:r w:rsidRPr="00BF7033">
        <w:rPr>
          <w:sz w:val="24"/>
          <w:u w:val="none"/>
        </w:rPr>
        <w:t xml:space="preserve"> №</w:t>
      </w:r>
      <w:r w:rsidR="004E195C">
        <w:rPr>
          <w:sz w:val="24"/>
          <w:u w:val="none"/>
        </w:rPr>
        <w:t>250-ЖКУ</w:t>
      </w:r>
      <w:r w:rsidRPr="00BF7033">
        <w:rPr>
          <w:sz w:val="24"/>
          <w:u w:val="none"/>
        </w:rPr>
        <w:t xml:space="preserve">, заключенный муниципальным учреждением Комитет имущественных и земельных отношений муниципального образования «город Десногорск» Смоленской области с </w:t>
      </w:r>
      <w:r>
        <w:rPr>
          <w:sz w:val="24"/>
          <w:u w:val="none"/>
        </w:rPr>
        <w:t>ООО «Автограф-В»</w:t>
      </w:r>
      <w:r w:rsidRPr="00BF7033">
        <w:rPr>
          <w:sz w:val="24"/>
          <w:u w:val="none"/>
        </w:rPr>
        <w:t xml:space="preserve"> (с приложениями);</w:t>
      </w:r>
    </w:p>
    <w:p w:rsidR="00BF7033" w:rsidRDefault="00BF7033" w:rsidP="00FC68B8">
      <w:pPr>
        <w:pStyle w:val="21"/>
        <w:rPr>
          <w:sz w:val="24"/>
          <w:u w:val="none"/>
        </w:rPr>
      </w:pPr>
      <w:r w:rsidRPr="00BF7033">
        <w:rPr>
          <w:sz w:val="24"/>
          <w:u w:val="none"/>
        </w:rPr>
        <w:t xml:space="preserve">-Договор аренды нежилого фонда, находящегося в муниципальной собственности муниципального образования «город Десногорск» Смоленской области от </w:t>
      </w:r>
      <w:r w:rsidR="004E195C">
        <w:rPr>
          <w:sz w:val="24"/>
          <w:u w:val="none"/>
        </w:rPr>
        <w:t>0</w:t>
      </w:r>
      <w:r w:rsidRPr="00BF7033">
        <w:rPr>
          <w:sz w:val="24"/>
          <w:u w:val="none"/>
        </w:rPr>
        <w:t>5.</w:t>
      </w:r>
      <w:r w:rsidR="00924932">
        <w:rPr>
          <w:sz w:val="24"/>
          <w:u w:val="none"/>
        </w:rPr>
        <w:t>10</w:t>
      </w:r>
      <w:r w:rsidRPr="00BF7033">
        <w:rPr>
          <w:sz w:val="24"/>
          <w:u w:val="none"/>
        </w:rPr>
        <w:t>.200</w:t>
      </w:r>
      <w:r w:rsidR="00924932">
        <w:rPr>
          <w:sz w:val="24"/>
          <w:u w:val="none"/>
        </w:rPr>
        <w:t>9</w:t>
      </w:r>
      <w:r w:rsidRPr="00BF7033">
        <w:rPr>
          <w:sz w:val="24"/>
          <w:u w:val="none"/>
        </w:rPr>
        <w:t xml:space="preserve"> №</w:t>
      </w:r>
      <w:r w:rsidR="004E195C">
        <w:rPr>
          <w:sz w:val="24"/>
          <w:u w:val="none"/>
        </w:rPr>
        <w:t>13-КИ</w:t>
      </w:r>
      <w:r w:rsidRPr="00BF7033">
        <w:rPr>
          <w:sz w:val="24"/>
          <w:u w:val="none"/>
        </w:rPr>
        <w:t xml:space="preserve">, заключенный муниципальным учреждением Комитет имущественных и земельных отношений муниципального образования «город Десногорск» Смоленской области с </w:t>
      </w:r>
      <w:r w:rsidR="00924932">
        <w:rPr>
          <w:sz w:val="24"/>
          <w:u w:val="none"/>
        </w:rPr>
        <w:t>ОАО «</w:t>
      </w:r>
      <w:proofErr w:type="spellStart"/>
      <w:r w:rsidR="00924932">
        <w:rPr>
          <w:sz w:val="24"/>
          <w:u w:val="none"/>
        </w:rPr>
        <w:t>Смоленскэнергосбыт</w:t>
      </w:r>
      <w:proofErr w:type="spellEnd"/>
      <w:r w:rsidR="00924932">
        <w:rPr>
          <w:sz w:val="24"/>
          <w:u w:val="none"/>
        </w:rPr>
        <w:t>»</w:t>
      </w:r>
      <w:r w:rsidRPr="00BF7033">
        <w:rPr>
          <w:sz w:val="24"/>
          <w:u w:val="none"/>
        </w:rPr>
        <w:t xml:space="preserve"> (с приложениями);</w:t>
      </w:r>
    </w:p>
    <w:p w:rsidR="00BF7033" w:rsidRDefault="00924932" w:rsidP="00FC68B8">
      <w:pPr>
        <w:pStyle w:val="21"/>
        <w:rPr>
          <w:sz w:val="24"/>
          <w:u w:val="none"/>
        </w:rPr>
      </w:pPr>
      <w:r w:rsidRPr="00924932">
        <w:rPr>
          <w:sz w:val="24"/>
          <w:u w:val="none"/>
        </w:rPr>
        <w:t xml:space="preserve">-Договор аренды нежилого фонда, находящегося в муниципальной собственности муниципального образования «город Десногорск» Смоленской области от </w:t>
      </w:r>
      <w:r>
        <w:rPr>
          <w:sz w:val="24"/>
          <w:u w:val="none"/>
        </w:rPr>
        <w:t>25</w:t>
      </w:r>
      <w:r w:rsidRPr="00924932">
        <w:rPr>
          <w:sz w:val="24"/>
          <w:u w:val="none"/>
        </w:rPr>
        <w:t>.</w:t>
      </w:r>
      <w:r>
        <w:rPr>
          <w:sz w:val="24"/>
          <w:u w:val="none"/>
        </w:rPr>
        <w:t>01</w:t>
      </w:r>
      <w:r w:rsidRPr="00924932">
        <w:rPr>
          <w:sz w:val="24"/>
          <w:u w:val="none"/>
        </w:rPr>
        <w:t>.20</w:t>
      </w:r>
      <w:r>
        <w:rPr>
          <w:sz w:val="24"/>
          <w:u w:val="none"/>
        </w:rPr>
        <w:t>10</w:t>
      </w:r>
      <w:r w:rsidRPr="00924932">
        <w:rPr>
          <w:sz w:val="24"/>
          <w:u w:val="none"/>
        </w:rPr>
        <w:t xml:space="preserve"> №</w:t>
      </w:r>
      <w:r w:rsidR="004E195C">
        <w:rPr>
          <w:sz w:val="24"/>
          <w:u w:val="none"/>
        </w:rPr>
        <w:t>5-КЗ</w:t>
      </w:r>
      <w:r w:rsidRPr="00924932">
        <w:rPr>
          <w:sz w:val="24"/>
          <w:u w:val="none"/>
        </w:rPr>
        <w:t xml:space="preserve">, заключенный муниципальным учреждением Комитет имущественных и земельных отношений муниципального образования «город Десногорск» Смоленской области с </w:t>
      </w:r>
      <w:r>
        <w:rPr>
          <w:sz w:val="24"/>
          <w:u w:val="none"/>
        </w:rPr>
        <w:t>адвокатом</w:t>
      </w:r>
      <w:proofErr w:type="gramStart"/>
      <w:r>
        <w:rPr>
          <w:sz w:val="24"/>
          <w:u w:val="none"/>
        </w:rPr>
        <w:t xml:space="preserve"> </w:t>
      </w:r>
      <w:r w:rsidR="00435937">
        <w:rPr>
          <w:sz w:val="24"/>
          <w:u w:val="none"/>
        </w:rPr>
        <w:t>К</w:t>
      </w:r>
      <w:proofErr w:type="gramEnd"/>
      <w:r w:rsidR="00435937">
        <w:rPr>
          <w:sz w:val="24"/>
          <w:u w:val="none"/>
        </w:rPr>
        <w:t>***</w:t>
      </w:r>
      <w:r w:rsidRPr="00924932">
        <w:rPr>
          <w:sz w:val="24"/>
          <w:u w:val="none"/>
        </w:rPr>
        <w:t xml:space="preserve"> (с приложениями);</w:t>
      </w:r>
    </w:p>
    <w:p w:rsidR="00BF7033" w:rsidRDefault="00924932" w:rsidP="00FC68B8">
      <w:pPr>
        <w:pStyle w:val="21"/>
        <w:rPr>
          <w:sz w:val="24"/>
          <w:u w:val="none"/>
        </w:rPr>
      </w:pPr>
      <w:r w:rsidRPr="00924932">
        <w:rPr>
          <w:sz w:val="24"/>
          <w:u w:val="none"/>
        </w:rPr>
        <w:t xml:space="preserve">-Договор аренды нежилого фонда, находящегося в муниципальной собственности муниципального образования «город Десногорск» Смоленской области от </w:t>
      </w:r>
      <w:r>
        <w:rPr>
          <w:sz w:val="24"/>
          <w:u w:val="none"/>
        </w:rPr>
        <w:t>12</w:t>
      </w:r>
      <w:r w:rsidRPr="00924932">
        <w:rPr>
          <w:sz w:val="24"/>
          <w:u w:val="none"/>
        </w:rPr>
        <w:t>.0</w:t>
      </w:r>
      <w:r>
        <w:rPr>
          <w:sz w:val="24"/>
          <w:u w:val="none"/>
        </w:rPr>
        <w:t>4</w:t>
      </w:r>
      <w:r w:rsidRPr="00924932">
        <w:rPr>
          <w:sz w:val="24"/>
          <w:u w:val="none"/>
        </w:rPr>
        <w:t>.20</w:t>
      </w:r>
      <w:r>
        <w:rPr>
          <w:sz w:val="24"/>
          <w:u w:val="none"/>
        </w:rPr>
        <w:t>10</w:t>
      </w:r>
      <w:r w:rsidRPr="00924932">
        <w:rPr>
          <w:sz w:val="24"/>
          <w:u w:val="none"/>
        </w:rPr>
        <w:t xml:space="preserve"> №</w:t>
      </w:r>
      <w:r w:rsidR="004E195C">
        <w:rPr>
          <w:sz w:val="24"/>
          <w:u w:val="none"/>
        </w:rPr>
        <w:t>18-КЗ</w:t>
      </w:r>
      <w:r w:rsidRPr="00924932">
        <w:rPr>
          <w:sz w:val="24"/>
          <w:u w:val="none"/>
        </w:rPr>
        <w:t xml:space="preserve">, заключенный муниципальным учреждением Комитет имущественных и земельных отношений муниципального образования «город Десногорск» Смоленской области с </w:t>
      </w:r>
      <w:r>
        <w:rPr>
          <w:sz w:val="24"/>
          <w:u w:val="none"/>
        </w:rPr>
        <w:t>ООО «</w:t>
      </w:r>
      <w:proofErr w:type="spellStart"/>
      <w:r>
        <w:rPr>
          <w:sz w:val="24"/>
          <w:u w:val="none"/>
        </w:rPr>
        <w:t>Телекомтехсервис</w:t>
      </w:r>
      <w:proofErr w:type="spellEnd"/>
      <w:r>
        <w:rPr>
          <w:sz w:val="24"/>
          <w:u w:val="none"/>
        </w:rPr>
        <w:t>»</w:t>
      </w:r>
      <w:r w:rsidRPr="00924932">
        <w:rPr>
          <w:sz w:val="24"/>
          <w:u w:val="none"/>
        </w:rPr>
        <w:t xml:space="preserve"> (с приложениями);</w:t>
      </w:r>
    </w:p>
    <w:p w:rsidR="00924932" w:rsidRDefault="00924932" w:rsidP="00FC68B8">
      <w:pPr>
        <w:pStyle w:val="21"/>
        <w:rPr>
          <w:sz w:val="24"/>
          <w:u w:val="none"/>
        </w:rPr>
      </w:pPr>
      <w:r>
        <w:rPr>
          <w:sz w:val="24"/>
          <w:u w:val="none"/>
        </w:rPr>
        <w:t>-Договор передачи прав и обязанностей арендатора по договору аренды недвижимого имущества от 09.09.2011, заключенный ООО «</w:t>
      </w:r>
      <w:proofErr w:type="spellStart"/>
      <w:r>
        <w:rPr>
          <w:sz w:val="24"/>
          <w:u w:val="none"/>
        </w:rPr>
        <w:t>Телекомтехсервис</w:t>
      </w:r>
      <w:proofErr w:type="spellEnd"/>
      <w:r>
        <w:rPr>
          <w:sz w:val="24"/>
          <w:u w:val="none"/>
        </w:rPr>
        <w:t>» с ИП</w:t>
      </w:r>
      <w:r w:rsidR="00435937">
        <w:rPr>
          <w:sz w:val="24"/>
          <w:u w:val="none"/>
        </w:rPr>
        <w:t xml:space="preserve"> Т***</w:t>
      </w:r>
      <w:r>
        <w:rPr>
          <w:sz w:val="24"/>
          <w:u w:val="none"/>
        </w:rPr>
        <w:t>;</w:t>
      </w:r>
    </w:p>
    <w:p w:rsidR="00924932" w:rsidRDefault="000A25A8" w:rsidP="00FC68B8">
      <w:pPr>
        <w:pStyle w:val="21"/>
        <w:rPr>
          <w:sz w:val="24"/>
          <w:u w:val="none"/>
        </w:rPr>
      </w:pPr>
      <w:r>
        <w:rPr>
          <w:sz w:val="24"/>
          <w:u w:val="none"/>
        </w:rPr>
        <w:t>-Дополнительное соглашение от 09.09.2011 о внесении изменений в договор аренды нежилого фонда №18-КЗ от 12.04.2010;</w:t>
      </w:r>
    </w:p>
    <w:p w:rsidR="00924932" w:rsidRDefault="00924932" w:rsidP="00FC68B8">
      <w:pPr>
        <w:pStyle w:val="21"/>
        <w:rPr>
          <w:sz w:val="24"/>
          <w:u w:val="none"/>
        </w:rPr>
      </w:pPr>
      <w:r w:rsidRPr="00924932">
        <w:rPr>
          <w:sz w:val="24"/>
          <w:u w:val="none"/>
        </w:rPr>
        <w:t xml:space="preserve">-Договор аренды нежилого фонда, находящегося в муниципальной собственности муниципального образования «город Десногорск» Смоленской области от </w:t>
      </w:r>
      <w:r w:rsidR="000A25A8">
        <w:rPr>
          <w:sz w:val="24"/>
          <w:u w:val="none"/>
        </w:rPr>
        <w:t>13</w:t>
      </w:r>
      <w:r w:rsidRPr="00924932">
        <w:rPr>
          <w:sz w:val="24"/>
          <w:u w:val="none"/>
        </w:rPr>
        <w:t>.0</w:t>
      </w:r>
      <w:r w:rsidR="000A25A8">
        <w:rPr>
          <w:sz w:val="24"/>
          <w:u w:val="none"/>
        </w:rPr>
        <w:t>4</w:t>
      </w:r>
      <w:r w:rsidRPr="00924932">
        <w:rPr>
          <w:sz w:val="24"/>
          <w:u w:val="none"/>
        </w:rPr>
        <w:t>.20</w:t>
      </w:r>
      <w:r w:rsidR="000A25A8">
        <w:rPr>
          <w:sz w:val="24"/>
          <w:u w:val="none"/>
        </w:rPr>
        <w:t>10</w:t>
      </w:r>
      <w:r w:rsidRPr="00924932">
        <w:rPr>
          <w:sz w:val="24"/>
          <w:u w:val="none"/>
        </w:rPr>
        <w:t xml:space="preserve"> №</w:t>
      </w:r>
      <w:r w:rsidR="001A0114">
        <w:rPr>
          <w:sz w:val="24"/>
          <w:u w:val="none"/>
        </w:rPr>
        <w:t>19-КЗ</w:t>
      </w:r>
      <w:r w:rsidRPr="00924932">
        <w:rPr>
          <w:sz w:val="24"/>
          <w:u w:val="none"/>
        </w:rPr>
        <w:t xml:space="preserve">, заключенный муниципальным учреждением Комитет имущественных и земельных отношений муниципального образования «город Десногорск» Смоленской области с </w:t>
      </w:r>
      <w:r w:rsidR="001A0114">
        <w:rPr>
          <w:sz w:val="24"/>
          <w:u w:val="none"/>
        </w:rPr>
        <w:t>ООО «Автограф-В»</w:t>
      </w:r>
      <w:r w:rsidRPr="00924932">
        <w:rPr>
          <w:sz w:val="24"/>
          <w:u w:val="none"/>
        </w:rPr>
        <w:t xml:space="preserve"> (с приложениями);</w:t>
      </w:r>
    </w:p>
    <w:p w:rsidR="001A0114" w:rsidRDefault="001A0114" w:rsidP="00FC68B8">
      <w:pPr>
        <w:pStyle w:val="21"/>
        <w:rPr>
          <w:sz w:val="24"/>
          <w:u w:val="none"/>
        </w:rPr>
      </w:pPr>
      <w:r w:rsidRPr="001A0114">
        <w:rPr>
          <w:sz w:val="24"/>
          <w:u w:val="none"/>
        </w:rPr>
        <w:lastRenderedPageBreak/>
        <w:t>-Договор аренды нежилого фонда, находящегося в муниципальной собственности муниципального образования «город Десногорск» Смоленской области от 13.04.2010 №</w:t>
      </w:r>
      <w:r>
        <w:rPr>
          <w:sz w:val="24"/>
          <w:u w:val="none"/>
        </w:rPr>
        <w:t>20</w:t>
      </w:r>
      <w:r w:rsidRPr="001A0114">
        <w:rPr>
          <w:sz w:val="24"/>
          <w:u w:val="none"/>
        </w:rPr>
        <w:t>-КЗ, заключенный муниципальным учреждением Комитет имущественных и земельных отношений муниципального образования «город Десногорск» Смоленской области с ООО «</w:t>
      </w:r>
      <w:r>
        <w:rPr>
          <w:sz w:val="24"/>
          <w:u w:val="none"/>
        </w:rPr>
        <w:t>Гелиос</w:t>
      </w:r>
      <w:r w:rsidRPr="001A0114">
        <w:rPr>
          <w:sz w:val="24"/>
          <w:u w:val="none"/>
        </w:rPr>
        <w:t>» (с приложениями);</w:t>
      </w:r>
    </w:p>
    <w:p w:rsidR="001A0114" w:rsidRDefault="001A0114" w:rsidP="00FC68B8">
      <w:pPr>
        <w:pStyle w:val="21"/>
        <w:rPr>
          <w:sz w:val="24"/>
          <w:u w:val="none"/>
        </w:rPr>
      </w:pPr>
      <w:r w:rsidRPr="001A0114">
        <w:rPr>
          <w:sz w:val="24"/>
          <w:u w:val="none"/>
        </w:rPr>
        <w:t xml:space="preserve">-Договор аренды нежилого фонда, находящегося в муниципальной собственности муниципального образования «город Десногорск» Смоленской области от </w:t>
      </w:r>
      <w:r>
        <w:rPr>
          <w:sz w:val="24"/>
          <w:u w:val="none"/>
        </w:rPr>
        <w:t>05</w:t>
      </w:r>
      <w:r w:rsidRPr="001A0114">
        <w:rPr>
          <w:sz w:val="24"/>
          <w:u w:val="none"/>
        </w:rPr>
        <w:t>.04.201</w:t>
      </w:r>
      <w:r>
        <w:rPr>
          <w:sz w:val="24"/>
          <w:u w:val="none"/>
        </w:rPr>
        <w:t>2</w:t>
      </w:r>
      <w:r w:rsidRPr="001A0114">
        <w:rPr>
          <w:sz w:val="24"/>
          <w:u w:val="none"/>
        </w:rPr>
        <w:t xml:space="preserve"> №</w:t>
      </w:r>
      <w:r>
        <w:rPr>
          <w:sz w:val="24"/>
          <w:u w:val="none"/>
        </w:rPr>
        <w:t>46</w:t>
      </w:r>
      <w:r w:rsidRPr="001A0114">
        <w:rPr>
          <w:sz w:val="24"/>
          <w:u w:val="none"/>
        </w:rPr>
        <w:t xml:space="preserve">-КЗ, заключенный муниципальным учреждением Комитет имущественных и земельных отношений муниципального образования «город Десногорск» Смоленской области с </w:t>
      </w:r>
      <w:r>
        <w:rPr>
          <w:sz w:val="24"/>
          <w:u w:val="none"/>
        </w:rPr>
        <w:t xml:space="preserve">ИП </w:t>
      </w:r>
      <w:proofErr w:type="gramStart"/>
      <w:r>
        <w:rPr>
          <w:sz w:val="24"/>
          <w:u w:val="none"/>
        </w:rPr>
        <w:t>К</w:t>
      </w:r>
      <w:proofErr w:type="gramEnd"/>
      <w:r w:rsidR="00435937">
        <w:rPr>
          <w:sz w:val="24"/>
          <w:u w:val="none"/>
        </w:rPr>
        <w:t>***</w:t>
      </w:r>
      <w:r w:rsidRPr="001A0114">
        <w:rPr>
          <w:sz w:val="24"/>
          <w:u w:val="none"/>
        </w:rPr>
        <w:t xml:space="preserve"> (с приложениями);</w:t>
      </w:r>
    </w:p>
    <w:p w:rsidR="001A0114" w:rsidRDefault="001A0114" w:rsidP="00FC68B8">
      <w:pPr>
        <w:pStyle w:val="21"/>
        <w:rPr>
          <w:sz w:val="24"/>
          <w:u w:val="none"/>
        </w:rPr>
      </w:pPr>
      <w:r w:rsidRPr="001A0114">
        <w:rPr>
          <w:sz w:val="24"/>
          <w:u w:val="none"/>
        </w:rPr>
        <w:t xml:space="preserve">-Договор аренды нежилого фонда, находящегося в муниципальной собственности муниципального образования «город Десногорск» Смоленской области от </w:t>
      </w:r>
      <w:r>
        <w:rPr>
          <w:sz w:val="24"/>
          <w:u w:val="none"/>
        </w:rPr>
        <w:t>04</w:t>
      </w:r>
      <w:r w:rsidRPr="001A0114">
        <w:rPr>
          <w:sz w:val="24"/>
          <w:u w:val="none"/>
        </w:rPr>
        <w:t>.0</w:t>
      </w:r>
      <w:r>
        <w:rPr>
          <w:sz w:val="24"/>
          <w:u w:val="none"/>
        </w:rPr>
        <w:t>9.2012</w:t>
      </w:r>
      <w:r w:rsidRPr="001A0114">
        <w:rPr>
          <w:sz w:val="24"/>
          <w:u w:val="none"/>
        </w:rPr>
        <w:t xml:space="preserve"> №</w:t>
      </w:r>
      <w:r>
        <w:rPr>
          <w:sz w:val="24"/>
          <w:u w:val="none"/>
        </w:rPr>
        <w:t>57</w:t>
      </w:r>
      <w:r w:rsidRPr="001A0114">
        <w:rPr>
          <w:sz w:val="24"/>
          <w:u w:val="none"/>
        </w:rPr>
        <w:t xml:space="preserve">-КЗ, заключенный муниципальным учреждением Комитет имущественных и земельных отношений муниципального образования «город Десногорск» Смоленской области с </w:t>
      </w:r>
      <w:r>
        <w:rPr>
          <w:sz w:val="24"/>
          <w:u w:val="none"/>
        </w:rPr>
        <w:t>ИП Л</w:t>
      </w:r>
      <w:r w:rsidR="00435937">
        <w:rPr>
          <w:sz w:val="24"/>
          <w:u w:val="none"/>
        </w:rPr>
        <w:t>***</w:t>
      </w:r>
      <w:r w:rsidRPr="001A0114">
        <w:rPr>
          <w:sz w:val="24"/>
          <w:u w:val="none"/>
        </w:rPr>
        <w:t xml:space="preserve"> (с приложениями);</w:t>
      </w:r>
    </w:p>
    <w:p w:rsidR="00924932" w:rsidRDefault="001A0114" w:rsidP="00FC68B8">
      <w:pPr>
        <w:pStyle w:val="21"/>
        <w:rPr>
          <w:sz w:val="24"/>
          <w:u w:val="none"/>
        </w:rPr>
      </w:pPr>
      <w:r w:rsidRPr="001A0114">
        <w:rPr>
          <w:sz w:val="24"/>
          <w:u w:val="none"/>
        </w:rPr>
        <w:t xml:space="preserve">-Договор аренды нежилого фонда, находящегося в муниципальной собственности муниципального образования «город Десногорск» Смоленской области от </w:t>
      </w:r>
      <w:r>
        <w:rPr>
          <w:sz w:val="24"/>
          <w:u w:val="none"/>
        </w:rPr>
        <w:t>05</w:t>
      </w:r>
      <w:r w:rsidRPr="001A0114">
        <w:rPr>
          <w:sz w:val="24"/>
          <w:u w:val="none"/>
        </w:rPr>
        <w:t>.</w:t>
      </w:r>
      <w:r>
        <w:rPr>
          <w:sz w:val="24"/>
          <w:u w:val="none"/>
        </w:rPr>
        <w:t>10</w:t>
      </w:r>
      <w:r w:rsidRPr="001A0114">
        <w:rPr>
          <w:sz w:val="24"/>
          <w:u w:val="none"/>
        </w:rPr>
        <w:t>.201</w:t>
      </w:r>
      <w:r>
        <w:rPr>
          <w:sz w:val="24"/>
          <w:u w:val="none"/>
        </w:rPr>
        <w:t>2</w:t>
      </w:r>
      <w:r w:rsidRPr="001A0114">
        <w:rPr>
          <w:sz w:val="24"/>
          <w:u w:val="none"/>
        </w:rPr>
        <w:t xml:space="preserve"> №</w:t>
      </w:r>
      <w:r>
        <w:rPr>
          <w:sz w:val="24"/>
          <w:u w:val="none"/>
        </w:rPr>
        <w:t>60</w:t>
      </w:r>
      <w:r w:rsidRPr="001A0114">
        <w:rPr>
          <w:sz w:val="24"/>
          <w:u w:val="none"/>
        </w:rPr>
        <w:t xml:space="preserve">-КЗ, заключенный муниципальным учреждением Комитет имущественных и земельных отношений муниципального образования «город Десногорск» Смоленской области с </w:t>
      </w:r>
      <w:r>
        <w:rPr>
          <w:sz w:val="24"/>
          <w:u w:val="none"/>
        </w:rPr>
        <w:t>ОАО «</w:t>
      </w:r>
      <w:proofErr w:type="spellStart"/>
      <w:r>
        <w:rPr>
          <w:sz w:val="24"/>
          <w:u w:val="none"/>
        </w:rPr>
        <w:t>Смоленскэнергосбыт</w:t>
      </w:r>
      <w:proofErr w:type="spellEnd"/>
      <w:r>
        <w:rPr>
          <w:sz w:val="24"/>
          <w:u w:val="none"/>
        </w:rPr>
        <w:t>»</w:t>
      </w:r>
      <w:r w:rsidR="00DD3FE5">
        <w:rPr>
          <w:sz w:val="24"/>
          <w:u w:val="none"/>
        </w:rPr>
        <w:t xml:space="preserve"> (с приложениями).</w:t>
      </w:r>
    </w:p>
    <w:p w:rsidR="00AB1303" w:rsidRDefault="00AB1303">
      <w:pPr>
        <w:pBdr>
          <w:top w:val="single" w:sz="4" w:space="1" w:color="000000"/>
        </w:pBdr>
        <w:jc w:val="center"/>
      </w:pPr>
      <w:r>
        <w:t>(указать обстоятельства, имеющие отношение к проводимой проверке)</w:t>
      </w:r>
    </w:p>
    <w:p w:rsidR="00155498" w:rsidRDefault="00155498" w:rsidP="00E27CC2">
      <w:pPr>
        <w:pStyle w:val="21"/>
        <w:rPr>
          <w:sz w:val="24"/>
          <w:u w:val="none"/>
        </w:rPr>
      </w:pPr>
    </w:p>
    <w:p w:rsidR="00E92DCC" w:rsidRDefault="00E92DCC" w:rsidP="00DD3FE5">
      <w:pPr>
        <w:pStyle w:val="21"/>
        <w:ind w:firstLine="600"/>
        <w:rPr>
          <w:rFonts w:eastAsia="Arial" w:cs="Arial"/>
          <w:sz w:val="24"/>
          <w:szCs w:val="28"/>
          <w:u w:val="none"/>
        </w:rPr>
      </w:pPr>
      <w:r w:rsidRPr="00E92DCC">
        <w:rPr>
          <w:rFonts w:eastAsia="Arial" w:cs="Arial"/>
          <w:sz w:val="24"/>
          <w:szCs w:val="28"/>
          <w:u w:val="none"/>
        </w:rPr>
        <w:t>В результате анализа Постановлени</w:t>
      </w:r>
      <w:r>
        <w:rPr>
          <w:rFonts w:eastAsia="Arial" w:cs="Arial"/>
          <w:sz w:val="24"/>
          <w:szCs w:val="28"/>
          <w:u w:val="none"/>
        </w:rPr>
        <w:t>я</w:t>
      </w:r>
      <w:r w:rsidRPr="00E92DCC">
        <w:rPr>
          <w:rFonts w:eastAsia="Arial" w:cs="Arial"/>
          <w:sz w:val="24"/>
          <w:szCs w:val="28"/>
          <w:u w:val="none"/>
        </w:rPr>
        <w:t xml:space="preserve"> Главы Администрации МО «город Десногорск» Смоленской области от 03.03.2006 №94 «Об утверждении Положения о предоставлении юридически</w:t>
      </w:r>
      <w:r>
        <w:rPr>
          <w:rFonts w:eastAsia="Arial" w:cs="Arial"/>
          <w:sz w:val="24"/>
          <w:szCs w:val="28"/>
          <w:u w:val="none"/>
        </w:rPr>
        <w:t>м лицам муниципальных гарантий»</w:t>
      </w:r>
      <w:r w:rsidRPr="00E92DCC">
        <w:rPr>
          <w:rFonts w:eastAsia="Arial" w:cs="Arial"/>
          <w:sz w:val="24"/>
          <w:szCs w:val="28"/>
          <w:u w:val="none"/>
        </w:rPr>
        <w:t xml:space="preserve"> Инспекцией установлено, что отдельные положения данного правового акта не </w:t>
      </w:r>
      <w:r w:rsidR="001E7ED2">
        <w:rPr>
          <w:rFonts w:eastAsia="Arial" w:cs="Arial"/>
          <w:sz w:val="24"/>
          <w:szCs w:val="28"/>
          <w:u w:val="none"/>
        </w:rPr>
        <w:t xml:space="preserve">приведены в </w:t>
      </w:r>
      <w:r w:rsidRPr="00E92DCC">
        <w:rPr>
          <w:rFonts w:eastAsia="Arial" w:cs="Arial"/>
          <w:sz w:val="24"/>
          <w:szCs w:val="28"/>
          <w:u w:val="none"/>
        </w:rPr>
        <w:t>соответств</w:t>
      </w:r>
      <w:r w:rsidR="001E7ED2">
        <w:rPr>
          <w:rFonts w:eastAsia="Arial" w:cs="Arial"/>
          <w:sz w:val="24"/>
          <w:szCs w:val="28"/>
          <w:u w:val="none"/>
        </w:rPr>
        <w:t>ие с</w:t>
      </w:r>
      <w:r w:rsidRPr="00E92DCC">
        <w:rPr>
          <w:rFonts w:eastAsia="Arial" w:cs="Arial"/>
          <w:sz w:val="24"/>
          <w:szCs w:val="28"/>
          <w:u w:val="none"/>
        </w:rPr>
        <w:t xml:space="preserve"> положениям</w:t>
      </w:r>
      <w:r w:rsidR="001E7ED2">
        <w:rPr>
          <w:rFonts w:eastAsia="Arial" w:cs="Arial"/>
          <w:sz w:val="24"/>
          <w:szCs w:val="28"/>
          <w:u w:val="none"/>
        </w:rPr>
        <w:t>и</w:t>
      </w:r>
      <w:r w:rsidRPr="00E92DCC">
        <w:rPr>
          <w:rFonts w:eastAsia="Arial" w:cs="Arial"/>
          <w:sz w:val="24"/>
          <w:szCs w:val="28"/>
          <w:u w:val="none"/>
        </w:rPr>
        <w:t xml:space="preserve"> </w:t>
      </w:r>
      <w:r w:rsidR="0093557B">
        <w:rPr>
          <w:rFonts w:eastAsia="Arial" w:cs="Arial"/>
          <w:sz w:val="24"/>
          <w:szCs w:val="28"/>
          <w:u w:val="none"/>
        </w:rPr>
        <w:t>Закона о</w:t>
      </w:r>
      <w:r w:rsidRPr="00E92DCC">
        <w:rPr>
          <w:rFonts w:eastAsia="Arial" w:cs="Arial"/>
          <w:sz w:val="24"/>
          <w:szCs w:val="28"/>
          <w:u w:val="none"/>
        </w:rPr>
        <w:t xml:space="preserve"> защите конкуренции. </w:t>
      </w:r>
      <w:proofErr w:type="gramStart"/>
      <w:r w:rsidRPr="00E92DCC">
        <w:rPr>
          <w:rFonts w:eastAsia="Arial" w:cs="Arial"/>
          <w:sz w:val="24"/>
          <w:szCs w:val="28"/>
          <w:u w:val="none"/>
        </w:rPr>
        <w:t>Согласно определению, приведенному в пункте 20 статьи 4 данного Закона</w:t>
      </w:r>
      <w:r w:rsidR="0097211C">
        <w:rPr>
          <w:rFonts w:eastAsia="Arial" w:cs="Arial"/>
          <w:sz w:val="24"/>
          <w:szCs w:val="28"/>
          <w:u w:val="none"/>
        </w:rPr>
        <w:t xml:space="preserve"> (в редакции, вступившей в силу с 01.06.2012)</w:t>
      </w:r>
      <w:r w:rsidRPr="00E92DCC">
        <w:rPr>
          <w:rFonts w:eastAsia="Arial" w:cs="Arial"/>
          <w:sz w:val="24"/>
          <w:szCs w:val="28"/>
          <w:u w:val="none"/>
        </w:rPr>
        <w:t>,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w:t>
      </w:r>
      <w:proofErr w:type="gramEnd"/>
      <w:r w:rsidRPr="00E92DCC">
        <w:rPr>
          <w:rFonts w:eastAsia="Arial" w:cs="Arial"/>
          <w:sz w:val="24"/>
          <w:szCs w:val="28"/>
          <w:u w:val="none"/>
        </w:rPr>
        <w:t xml:space="preserve">, иных объектов гражданских прав либо путем предоставления имущественных льгот, государственных или муниципальных гарантий. Порядок предоставления государственных и муниципальных преференций установлен статьями 19-21 Закона о защите конкуренции. В то же время, рассматриваемое </w:t>
      </w:r>
      <w:r w:rsidR="00D61145">
        <w:rPr>
          <w:rFonts w:eastAsia="Arial" w:cs="Arial"/>
          <w:sz w:val="24"/>
          <w:szCs w:val="28"/>
          <w:u w:val="none"/>
        </w:rPr>
        <w:t>Постановление</w:t>
      </w:r>
      <w:r w:rsidRPr="00E92DCC">
        <w:rPr>
          <w:rFonts w:eastAsia="Arial" w:cs="Arial"/>
          <w:sz w:val="24"/>
          <w:szCs w:val="28"/>
          <w:u w:val="none"/>
        </w:rPr>
        <w:t xml:space="preserve"> </w:t>
      </w:r>
      <w:r w:rsidR="00D61145" w:rsidRPr="00D61145">
        <w:rPr>
          <w:rFonts w:eastAsia="Arial" w:cs="Arial"/>
          <w:sz w:val="24"/>
          <w:szCs w:val="28"/>
          <w:u w:val="none"/>
        </w:rPr>
        <w:t xml:space="preserve">Главы Администрации МО «город Десногорск» Смоленской области </w:t>
      </w:r>
      <w:r w:rsidR="00772F86">
        <w:rPr>
          <w:rFonts w:eastAsia="Arial" w:cs="Arial"/>
          <w:sz w:val="24"/>
          <w:szCs w:val="28"/>
          <w:u w:val="none"/>
        </w:rPr>
        <w:t xml:space="preserve">до настоящего времени </w:t>
      </w:r>
      <w:r w:rsidRPr="00E92DCC">
        <w:rPr>
          <w:rFonts w:eastAsia="Arial" w:cs="Arial"/>
          <w:sz w:val="24"/>
          <w:szCs w:val="28"/>
          <w:u w:val="none"/>
        </w:rPr>
        <w:t>предусматривает возможность предоставления муниципальных гарантий (одного из вида муниципальной преференции) без соблюдения статей 19-21 Закона о защите конкуренции, что приводит или может привести к нарушению статьи 15 данного Закона.</w:t>
      </w:r>
    </w:p>
    <w:p w:rsidR="00DD3FE5" w:rsidRDefault="000171F9" w:rsidP="00DD3FE5">
      <w:pPr>
        <w:pStyle w:val="21"/>
        <w:ind w:firstLine="600"/>
        <w:rPr>
          <w:rFonts w:eastAsia="Arial" w:cs="Arial"/>
          <w:sz w:val="24"/>
          <w:szCs w:val="28"/>
          <w:u w:val="none"/>
        </w:rPr>
      </w:pPr>
      <w:proofErr w:type="gramStart"/>
      <w:r>
        <w:rPr>
          <w:rFonts w:eastAsia="Arial" w:cs="Arial"/>
          <w:sz w:val="24"/>
          <w:szCs w:val="28"/>
          <w:u w:val="none"/>
        </w:rPr>
        <w:t>Проанализировав</w:t>
      </w:r>
      <w:r w:rsidR="00EF503E">
        <w:rPr>
          <w:rFonts w:eastAsia="Arial" w:cs="Arial"/>
          <w:sz w:val="24"/>
          <w:szCs w:val="28"/>
          <w:u w:val="none"/>
        </w:rPr>
        <w:t xml:space="preserve"> Постановлени</w:t>
      </w:r>
      <w:r>
        <w:rPr>
          <w:rFonts w:eastAsia="Arial" w:cs="Arial"/>
          <w:sz w:val="24"/>
          <w:szCs w:val="28"/>
          <w:u w:val="none"/>
        </w:rPr>
        <w:t>е</w:t>
      </w:r>
      <w:r w:rsidR="00EF503E" w:rsidRPr="00EF503E">
        <w:rPr>
          <w:rFonts w:eastAsia="Arial" w:cs="Arial"/>
          <w:sz w:val="24"/>
          <w:szCs w:val="28"/>
          <w:u w:val="none"/>
        </w:rPr>
        <w:t xml:space="preserve"> Администрации МО «город Десногорск» Смоленской области от 13.12.2011 №1279 «Об утверждении Административного регламента предоставления муниципальным учреждением Комитет имущественных и земельных отношений муниципального образования «город Десногорск» Смоленской области муниципальной услуги «Предоставление муниципального имущества муниципального образования «город Десногорск» Смоленской области в аренду (кроме земельных участков)»</w:t>
      </w:r>
      <w:r w:rsidR="00DD3FE5">
        <w:rPr>
          <w:rFonts w:eastAsia="Arial" w:cs="Arial"/>
          <w:sz w:val="24"/>
          <w:szCs w:val="28"/>
          <w:u w:val="none"/>
        </w:rPr>
        <w:t xml:space="preserve"> </w:t>
      </w:r>
      <w:r w:rsidR="00DD3FE5" w:rsidRPr="00F85C3F">
        <w:rPr>
          <w:rFonts w:eastAsia="Arial" w:cs="Arial"/>
          <w:sz w:val="24"/>
          <w:szCs w:val="28"/>
          <w:u w:val="none"/>
        </w:rPr>
        <w:t xml:space="preserve">Инспекцией установлено, что отдельные положения данного правового акта (в части описания процедуры </w:t>
      </w:r>
      <w:r>
        <w:rPr>
          <w:rFonts w:eastAsia="Arial" w:cs="Arial"/>
          <w:sz w:val="24"/>
          <w:szCs w:val="28"/>
          <w:u w:val="none"/>
        </w:rPr>
        <w:t>переоформления договора аренды</w:t>
      </w:r>
      <w:proofErr w:type="gramEnd"/>
      <w:r>
        <w:rPr>
          <w:rFonts w:eastAsia="Arial" w:cs="Arial"/>
          <w:sz w:val="24"/>
          <w:szCs w:val="28"/>
          <w:u w:val="none"/>
        </w:rPr>
        <w:t xml:space="preserve"> на новый срок без проведения торгов, внесение изменений в действующий договор аренды)</w:t>
      </w:r>
      <w:r w:rsidR="00DD3FE5" w:rsidRPr="00F85C3F">
        <w:rPr>
          <w:rFonts w:eastAsia="Arial" w:cs="Arial"/>
          <w:sz w:val="24"/>
          <w:szCs w:val="28"/>
          <w:u w:val="none"/>
        </w:rPr>
        <w:t xml:space="preserve"> не соответствуют положениям статьи 17.1 </w:t>
      </w:r>
      <w:r w:rsidR="00DD3FE5">
        <w:rPr>
          <w:rFonts w:eastAsia="Arial" w:cs="Arial"/>
          <w:sz w:val="24"/>
          <w:szCs w:val="28"/>
          <w:u w:val="none"/>
        </w:rPr>
        <w:t>Федерального закона от 26.07.2006 №135-ФЗ «О защите конкуренции»,</w:t>
      </w:r>
      <w:r w:rsidR="00DD3FE5" w:rsidRPr="00F85C3F">
        <w:rPr>
          <w:rFonts w:eastAsia="Arial" w:cs="Arial"/>
          <w:sz w:val="24"/>
          <w:szCs w:val="28"/>
          <w:u w:val="none"/>
        </w:rPr>
        <w:t xml:space="preserve"> что является нарушением статьи 15 данного Закона.</w:t>
      </w:r>
    </w:p>
    <w:p w:rsidR="00964282" w:rsidRDefault="00964282" w:rsidP="008E247B">
      <w:pPr>
        <w:pStyle w:val="21"/>
        <w:ind w:firstLine="600"/>
        <w:rPr>
          <w:rFonts w:eastAsia="Arial" w:cs="Arial"/>
          <w:sz w:val="24"/>
          <w:szCs w:val="28"/>
          <w:u w:val="none"/>
        </w:rPr>
      </w:pPr>
      <w:proofErr w:type="gramStart"/>
      <w:r w:rsidRPr="00964282">
        <w:rPr>
          <w:rFonts w:eastAsia="Arial" w:cs="Arial"/>
          <w:sz w:val="24"/>
          <w:szCs w:val="28"/>
          <w:u w:val="none"/>
        </w:rPr>
        <w:t xml:space="preserve">Проанализировав </w:t>
      </w:r>
      <w:r w:rsidR="00966800">
        <w:rPr>
          <w:rFonts w:eastAsia="Arial" w:cs="Arial"/>
          <w:sz w:val="24"/>
          <w:szCs w:val="28"/>
          <w:u w:val="none"/>
        </w:rPr>
        <w:t xml:space="preserve">договоры аренды </w:t>
      </w:r>
      <w:r w:rsidR="00966800" w:rsidRPr="00966800">
        <w:rPr>
          <w:rFonts w:eastAsia="Arial" w:cs="Arial"/>
          <w:sz w:val="24"/>
          <w:szCs w:val="28"/>
          <w:u w:val="none"/>
        </w:rPr>
        <w:t>нежилого фонда, находящегося в муниципальной собственности муниципального образования «город Десногорск» Смоленской области</w:t>
      </w:r>
      <w:r w:rsidR="00966800">
        <w:rPr>
          <w:rFonts w:eastAsia="Arial" w:cs="Arial"/>
          <w:sz w:val="24"/>
          <w:szCs w:val="28"/>
          <w:u w:val="none"/>
        </w:rPr>
        <w:t xml:space="preserve">, заключенные </w:t>
      </w:r>
      <w:r w:rsidR="00966800" w:rsidRPr="00966800">
        <w:rPr>
          <w:rFonts w:eastAsia="Arial" w:cs="Arial"/>
          <w:sz w:val="24"/>
          <w:szCs w:val="28"/>
          <w:u w:val="none"/>
        </w:rPr>
        <w:t xml:space="preserve">муниципальным учреждением Комитет имущественных и земельных отношений </w:t>
      </w:r>
      <w:r w:rsidR="00966800" w:rsidRPr="00966800">
        <w:rPr>
          <w:rFonts w:eastAsia="Arial" w:cs="Arial"/>
          <w:sz w:val="24"/>
          <w:szCs w:val="28"/>
          <w:u w:val="none"/>
        </w:rPr>
        <w:lastRenderedPageBreak/>
        <w:t>муниципального образования «город Десногорск» Смоленской области</w:t>
      </w:r>
      <w:r w:rsidR="00966800">
        <w:rPr>
          <w:rFonts w:eastAsia="Arial" w:cs="Arial"/>
          <w:sz w:val="24"/>
          <w:szCs w:val="28"/>
          <w:u w:val="none"/>
        </w:rPr>
        <w:t xml:space="preserve"> с ООО «</w:t>
      </w:r>
      <w:proofErr w:type="spellStart"/>
      <w:r w:rsidR="00966800">
        <w:rPr>
          <w:rFonts w:eastAsia="Arial" w:cs="Arial"/>
          <w:sz w:val="24"/>
          <w:szCs w:val="28"/>
          <w:u w:val="none"/>
        </w:rPr>
        <w:t>Телекомтехсервис</w:t>
      </w:r>
      <w:proofErr w:type="spellEnd"/>
      <w:r w:rsidR="00966800">
        <w:rPr>
          <w:rFonts w:eastAsia="Arial" w:cs="Arial"/>
          <w:sz w:val="24"/>
          <w:szCs w:val="28"/>
          <w:u w:val="none"/>
        </w:rPr>
        <w:t xml:space="preserve">», ООО «Автограф-В», ООО «Гелиос» в 2010 году Инспекцией установлено, что после истечения срока </w:t>
      </w:r>
      <w:r w:rsidR="005016EE">
        <w:rPr>
          <w:rFonts w:eastAsia="Arial" w:cs="Arial"/>
          <w:sz w:val="24"/>
          <w:szCs w:val="28"/>
          <w:u w:val="none"/>
        </w:rPr>
        <w:t xml:space="preserve">их действия они были возобновлены на неопределенный срок, что является </w:t>
      </w:r>
      <w:r w:rsidR="008E247B">
        <w:rPr>
          <w:rFonts w:eastAsia="Arial" w:cs="Arial"/>
          <w:sz w:val="24"/>
          <w:szCs w:val="28"/>
          <w:u w:val="none"/>
        </w:rPr>
        <w:t>нарушение</w:t>
      </w:r>
      <w:r w:rsidR="002C3FB1">
        <w:rPr>
          <w:rFonts w:eastAsia="Arial" w:cs="Arial"/>
          <w:sz w:val="24"/>
          <w:szCs w:val="28"/>
          <w:u w:val="none"/>
        </w:rPr>
        <w:t>м</w:t>
      </w:r>
      <w:r w:rsidRPr="00964282">
        <w:rPr>
          <w:rFonts w:eastAsia="Arial" w:cs="Arial"/>
          <w:sz w:val="24"/>
          <w:szCs w:val="28"/>
          <w:u w:val="none"/>
        </w:rPr>
        <w:t xml:space="preserve"> положений стат</w:t>
      </w:r>
      <w:r w:rsidR="008E247B">
        <w:rPr>
          <w:rFonts w:eastAsia="Arial" w:cs="Arial"/>
          <w:sz w:val="24"/>
          <w:szCs w:val="28"/>
          <w:u w:val="none"/>
        </w:rPr>
        <w:t>ьи</w:t>
      </w:r>
      <w:r w:rsidRPr="00964282">
        <w:rPr>
          <w:rFonts w:eastAsia="Arial" w:cs="Arial"/>
          <w:sz w:val="24"/>
          <w:szCs w:val="28"/>
          <w:u w:val="none"/>
        </w:rPr>
        <w:t xml:space="preserve"> 17.1 </w:t>
      </w:r>
      <w:r w:rsidR="008E247B">
        <w:rPr>
          <w:rFonts w:eastAsia="Arial" w:cs="Arial"/>
          <w:sz w:val="24"/>
          <w:szCs w:val="28"/>
          <w:u w:val="none"/>
        </w:rPr>
        <w:t>и</w:t>
      </w:r>
      <w:proofErr w:type="gramEnd"/>
      <w:r w:rsidR="008E247B">
        <w:rPr>
          <w:rFonts w:eastAsia="Arial" w:cs="Arial"/>
          <w:sz w:val="24"/>
          <w:szCs w:val="28"/>
          <w:u w:val="none"/>
        </w:rPr>
        <w:t xml:space="preserve"> части 4 статьи 53 Закона о</w:t>
      </w:r>
      <w:r w:rsidRPr="00964282">
        <w:rPr>
          <w:rFonts w:eastAsia="Arial" w:cs="Arial"/>
          <w:sz w:val="24"/>
          <w:szCs w:val="28"/>
          <w:u w:val="none"/>
        </w:rPr>
        <w:t xml:space="preserve"> защите конкуренции, что приводит или может привести к нарушению части 1 статьи 15 Закона о защите конкуренции.</w:t>
      </w:r>
    </w:p>
    <w:p w:rsidR="00DD3FE5" w:rsidRPr="003D6751" w:rsidRDefault="00DD3FE5" w:rsidP="00DD3FE5">
      <w:pPr>
        <w:pBdr>
          <w:top w:val="single" w:sz="4" w:space="1" w:color="000000"/>
        </w:pBdr>
        <w:ind w:firstLine="600"/>
        <w:jc w:val="center"/>
      </w:pPr>
      <w:r w:rsidRPr="003D6751">
        <w:t xml:space="preserve"> (выявлены признаки нарушения требований антимонопольного законодательства)</w:t>
      </w:r>
    </w:p>
    <w:p w:rsidR="002C3FB1" w:rsidRDefault="002C3FB1">
      <w:pPr>
        <w:pStyle w:val="a0"/>
        <w:ind w:firstLine="567"/>
      </w:pPr>
    </w:p>
    <w:p w:rsidR="00AB1303" w:rsidRDefault="00AB1303">
      <w:pPr>
        <w:pStyle w:val="a0"/>
        <w:ind w:firstLine="567"/>
      </w:pPr>
      <w:r>
        <w:t xml:space="preserve">В </w:t>
      </w:r>
      <w:r w:rsidR="0093557B">
        <w:t xml:space="preserve">иных </w:t>
      </w:r>
      <w:r>
        <w:t xml:space="preserve">правовых актах и документах, проанализированных Инспекцией, нарушений статей 15, 16, 17, 17.1, 18, 19, 20, 21 Федерального закона от 26.07.2006 </w:t>
      </w:r>
      <w:r w:rsidR="00F43746">
        <w:t>№135-ФЗ «О защите конкуренции»</w:t>
      </w:r>
      <w:r w:rsidR="000F4E97">
        <w:t xml:space="preserve"> не выявлено</w:t>
      </w:r>
      <w:r w:rsidR="00F43746">
        <w:t>.</w:t>
      </w:r>
    </w:p>
    <w:p w:rsidR="00AB1303" w:rsidRDefault="00AB1303">
      <w:pPr>
        <w:pBdr>
          <w:top w:val="single" w:sz="4" w:space="1" w:color="000000"/>
        </w:pBdr>
        <w:jc w:val="center"/>
      </w:pPr>
      <w:r>
        <w:t xml:space="preserve"> (нарушений не выявлено)</w:t>
      </w:r>
    </w:p>
    <w:p w:rsidR="002C3FB1" w:rsidRDefault="002C3FB1">
      <w:pPr>
        <w:spacing w:before="240"/>
        <w:jc w:val="both"/>
        <w:rPr>
          <w:sz w:val="24"/>
          <w:szCs w:val="24"/>
        </w:rPr>
      </w:pPr>
    </w:p>
    <w:p w:rsidR="002C3FB1" w:rsidRDefault="002C3FB1">
      <w:pPr>
        <w:spacing w:before="240"/>
        <w:jc w:val="both"/>
        <w:rPr>
          <w:sz w:val="24"/>
          <w:szCs w:val="24"/>
        </w:rPr>
      </w:pPr>
    </w:p>
    <w:p w:rsidR="00AB1303" w:rsidRDefault="00AB1303">
      <w:pPr>
        <w:spacing w:before="240"/>
        <w:jc w:val="both"/>
        <w:rPr>
          <w:sz w:val="24"/>
          <w:szCs w:val="24"/>
        </w:rPr>
      </w:pPr>
      <w:r>
        <w:rPr>
          <w:sz w:val="24"/>
          <w:szCs w:val="24"/>
        </w:rPr>
        <w:t xml:space="preserve">Прилагаемые документы: </w:t>
      </w:r>
      <w:r>
        <w:rPr>
          <w:sz w:val="24"/>
        </w:rPr>
        <w:t>копии документов, указанных в описательной части Акта (в адрес Администрации МО «</w:t>
      </w:r>
      <w:r w:rsidR="006A3D53">
        <w:rPr>
          <w:sz w:val="24"/>
        </w:rPr>
        <w:t>город Десногорск</w:t>
      </w:r>
      <w:r>
        <w:rPr>
          <w:sz w:val="24"/>
        </w:rPr>
        <w:t>» Смоленской области не направляются).</w:t>
      </w:r>
      <w:r>
        <w:rPr>
          <w:sz w:val="24"/>
          <w:szCs w:val="24"/>
        </w:rPr>
        <w:t xml:space="preserve"> </w:t>
      </w:r>
    </w:p>
    <w:p w:rsidR="00AB1303" w:rsidRDefault="00AB1303">
      <w:pPr>
        <w:pBdr>
          <w:top w:val="single" w:sz="4" w:space="1" w:color="000000"/>
        </w:pBdr>
        <w:rPr>
          <w:sz w:val="2"/>
          <w:szCs w:val="2"/>
        </w:rPr>
      </w:pPr>
    </w:p>
    <w:p w:rsidR="007232BA" w:rsidRDefault="007232BA">
      <w:pPr>
        <w:spacing w:before="240" w:after="120"/>
        <w:rPr>
          <w:sz w:val="24"/>
          <w:szCs w:val="24"/>
          <w:lang w:val="en-US"/>
        </w:rPr>
      </w:pPr>
    </w:p>
    <w:p w:rsidR="00AB1303" w:rsidRDefault="00AB1303">
      <w:pPr>
        <w:spacing w:before="240" w:after="120"/>
        <w:rPr>
          <w:sz w:val="24"/>
          <w:szCs w:val="24"/>
        </w:rPr>
      </w:pPr>
      <w:r>
        <w:rPr>
          <w:sz w:val="24"/>
          <w:szCs w:val="24"/>
        </w:rPr>
        <w:t>С актом проверки ознакомле</w:t>
      </w:r>
      <w:proofErr w:type="gramStart"/>
      <w:r>
        <w:rPr>
          <w:sz w:val="24"/>
          <w:szCs w:val="24"/>
        </w:rPr>
        <w:t>н(</w:t>
      </w:r>
      <w:proofErr w:type="gramEnd"/>
      <w:r>
        <w:rPr>
          <w:sz w:val="24"/>
          <w:szCs w:val="24"/>
        </w:rPr>
        <w:t>а), копию акта получил(а):</w:t>
      </w:r>
    </w:p>
    <w:tbl>
      <w:tblPr>
        <w:tblW w:w="0" w:type="auto"/>
        <w:tblLayout w:type="fixed"/>
        <w:tblCellMar>
          <w:left w:w="28" w:type="dxa"/>
          <w:right w:w="28" w:type="dxa"/>
        </w:tblCellMar>
        <w:tblLook w:val="0000"/>
      </w:tblPr>
      <w:tblGrid>
        <w:gridCol w:w="2863"/>
        <w:gridCol w:w="397"/>
        <w:gridCol w:w="340"/>
        <w:gridCol w:w="2382"/>
        <w:gridCol w:w="3969"/>
      </w:tblGrid>
      <w:tr w:rsidR="00AB1303">
        <w:tc>
          <w:tcPr>
            <w:tcW w:w="2863" w:type="dxa"/>
            <w:tcBorders>
              <w:bottom w:val="single" w:sz="4" w:space="0" w:color="000000"/>
            </w:tcBorders>
            <w:vAlign w:val="bottom"/>
          </w:tcPr>
          <w:p w:rsidR="00AB1303" w:rsidRDefault="00AB1303">
            <w:pPr>
              <w:snapToGrid w:val="0"/>
              <w:jc w:val="center"/>
              <w:rPr>
                <w:sz w:val="24"/>
                <w:szCs w:val="24"/>
              </w:rPr>
            </w:pPr>
          </w:p>
        </w:tc>
        <w:tc>
          <w:tcPr>
            <w:tcW w:w="397" w:type="dxa"/>
            <w:vAlign w:val="bottom"/>
          </w:tcPr>
          <w:p w:rsidR="00AB1303" w:rsidRDefault="00AB1303">
            <w:pPr>
              <w:snapToGrid w:val="0"/>
              <w:jc w:val="right"/>
              <w:rPr>
                <w:sz w:val="24"/>
                <w:szCs w:val="24"/>
              </w:rPr>
            </w:pPr>
            <w:r>
              <w:rPr>
                <w:sz w:val="24"/>
                <w:szCs w:val="24"/>
              </w:rPr>
              <w:t>20</w:t>
            </w:r>
          </w:p>
        </w:tc>
        <w:tc>
          <w:tcPr>
            <w:tcW w:w="340" w:type="dxa"/>
            <w:tcBorders>
              <w:bottom w:val="single" w:sz="4" w:space="0" w:color="000000"/>
            </w:tcBorders>
            <w:vAlign w:val="bottom"/>
          </w:tcPr>
          <w:p w:rsidR="00AB1303" w:rsidRDefault="00AB1303">
            <w:pPr>
              <w:snapToGrid w:val="0"/>
              <w:rPr>
                <w:sz w:val="24"/>
                <w:szCs w:val="24"/>
              </w:rPr>
            </w:pPr>
          </w:p>
        </w:tc>
        <w:tc>
          <w:tcPr>
            <w:tcW w:w="2382" w:type="dxa"/>
            <w:vAlign w:val="bottom"/>
          </w:tcPr>
          <w:p w:rsidR="00AB1303" w:rsidRDefault="00AB1303">
            <w:pPr>
              <w:snapToGrid w:val="0"/>
              <w:ind w:left="57"/>
              <w:rPr>
                <w:sz w:val="24"/>
                <w:szCs w:val="24"/>
              </w:rPr>
            </w:pPr>
            <w:proofErr w:type="gramStart"/>
            <w:r>
              <w:rPr>
                <w:sz w:val="24"/>
                <w:szCs w:val="24"/>
              </w:rPr>
              <w:t>г</w:t>
            </w:r>
            <w:proofErr w:type="gramEnd"/>
            <w:r>
              <w:rPr>
                <w:sz w:val="24"/>
                <w:szCs w:val="24"/>
              </w:rPr>
              <w:t>.</w:t>
            </w:r>
          </w:p>
        </w:tc>
        <w:tc>
          <w:tcPr>
            <w:tcW w:w="3969" w:type="dxa"/>
            <w:tcBorders>
              <w:bottom w:val="single" w:sz="4" w:space="0" w:color="000000"/>
            </w:tcBorders>
            <w:vAlign w:val="bottom"/>
          </w:tcPr>
          <w:p w:rsidR="00AB1303" w:rsidRDefault="00AB1303">
            <w:pPr>
              <w:snapToGrid w:val="0"/>
              <w:rPr>
                <w:sz w:val="24"/>
                <w:szCs w:val="24"/>
              </w:rPr>
            </w:pPr>
          </w:p>
        </w:tc>
      </w:tr>
    </w:tbl>
    <w:p w:rsidR="00AB1303" w:rsidRDefault="00AB1303">
      <w:pPr>
        <w:ind w:left="5954"/>
      </w:pPr>
    </w:p>
    <w:p w:rsidR="00AB1303" w:rsidRDefault="00AB1303">
      <w:pPr>
        <w:pBdr>
          <w:top w:val="single" w:sz="4" w:space="1" w:color="000000"/>
        </w:pBdr>
        <w:ind w:left="5954"/>
        <w:jc w:val="center"/>
      </w:pPr>
      <w:r>
        <w:t>(Ф.И.О., должность руководителя, иного должностного лица или уполномоченного представителя проверяемого лица)</w:t>
      </w:r>
    </w:p>
    <w:p w:rsidR="00AB1303" w:rsidRDefault="00AB1303">
      <w:pPr>
        <w:spacing w:before="120"/>
        <w:jc w:val="both"/>
        <w:rPr>
          <w:sz w:val="24"/>
          <w:szCs w:val="24"/>
        </w:rPr>
      </w:pPr>
      <w:r>
        <w:rPr>
          <w:sz w:val="24"/>
          <w:szCs w:val="24"/>
        </w:rPr>
        <w:t xml:space="preserve">Отметка об отказе руководителя проверяемого лица (его уполномоченного представителя, иного должностного лица) подписать акт  </w:t>
      </w:r>
    </w:p>
    <w:p w:rsidR="00AB1303" w:rsidRDefault="00AB1303">
      <w:pPr>
        <w:pBdr>
          <w:top w:val="single" w:sz="4" w:space="1" w:color="000000"/>
        </w:pBdr>
        <w:ind w:left="4366"/>
        <w:rPr>
          <w:sz w:val="2"/>
          <w:szCs w:val="2"/>
        </w:rPr>
      </w:pPr>
    </w:p>
    <w:p w:rsidR="00AB1303" w:rsidRDefault="00AB1303"/>
    <w:sectPr w:rsidR="00AB1303">
      <w:headerReference w:type="default" r:id="rId6"/>
      <w:footnotePr>
        <w:pos w:val="beneathText"/>
      </w:footnotePr>
      <w:pgSz w:w="11905" w:h="16837"/>
      <w:pgMar w:top="709" w:right="850" w:bottom="709" w:left="1134" w:header="39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177" w:rsidRDefault="00B47177">
      <w:r>
        <w:separator/>
      </w:r>
    </w:p>
  </w:endnote>
  <w:endnote w:type="continuationSeparator" w:id="0">
    <w:p w:rsidR="00B47177" w:rsidRDefault="00B47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177" w:rsidRDefault="00B47177">
      <w:r>
        <w:separator/>
      </w:r>
    </w:p>
  </w:footnote>
  <w:footnote w:type="continuationSeparator" w:id="0">
    <w:p w:rsidR="00B47177" w:rsidRDefault="00B47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03" w:rsidRDefault="00AB1303">
    <w:pPr>
      <w:pStyle w:val="aa"/>
      <w:jc w:val="right"/>
      <w:rPr>
        <w:sz w:val="14"/>
        <w:szCs w:val="14"/>
      </w:rPr>
    </w:pPr>
    <w:r>
      <w:pict>
        <v:shapetype id="_x0000_t202" coordsize="21600,21600" o:spt="202" path="m,l,21600r21600,l21600,xe">
          <v:stroke joinstyle="miter"/>
          <v:path gradientshapeok="t" o:connecttype="rect"/>
        </v:shapetype>
        <v:shape id="_x0000_s2049" type="#_x0000_t202" style="position:absolute;left:0;text-align:left;margin-left:0;margin-top:.05pt;width:4.3pt;height:10.8pt;z-index:1;mso-wrap-distance-left:0;mso-wrap-distance-right:0;mso-position-horizontal:center;mso-position-horizontal-relative:margin" stroked="f">
          <v:fill opacity="0" color2="black"/>
          <v:textbox inset="0,0,0,0">
            <w:txbxContent>
              <w:p w:rsidR="00AB1303" w:rsidRDefault="00AB1303">
                <w:pPr>
                  <w:pStyle w:val="aa"/>
                </w:pPr>
                <w:r>
                  <w:rPr>
                    <w:rStyle w:val="a4"/>
                  </w:rPr>
                  <w:fldChar w:fldCharType="begin"/>
                </w:r>
                <w:r>
                  <w:rPr>
                    <w:rStyle w:val="a4"/>
                  </w:rPr>
                  <w:instrText xml:space="preserve"> PAGE </w:instrText>
                </w:r>
                <w:r>
                  <w:rPr>
                    <w:rStyle w:val="a4"/>
                  </w:rPr>
                  <w:fldChar w:fldCharType="separate"/>
                </w:r>
                <w:r w:rsidR="00EA7986">
                  <w:rPr>
                    <w:rStyle w:val="a4"/>
                    <w:noProof/>
                  </w:rPr>
                  <w:t>6</w:t>
                </w:r>
                <w:r>
                  <w:rPr>
                    <w:rStyle w:val="a4"/>
                  </w:rPr>
                  <w:fldChar w:fldCharType="end"/>
                </w:r>
              </w:p>
            </w:txbxContent>
          </v:textbox>
          <w10:wrap type="square" side="largest"/>
        </v:shape>
      </w:pict>
    </w:r>
    <w:r>
      <w:pict>
        <v:shape id="_x0000_s2050" type="#_x0000_t202" style="position:absolute;left:0;text-align:left;margin-left:0;margin-top:.05pt;width:4.25pt;height:10.75pt;z-index:2;mso-wrap-distance-left:0;mso-wrap-distance-right:0;mso-position-horizontal:center;mso-position-horizontal-relative:margin" stroked="f">
          <v:fill opacity="0" color2="black"/>
          <v:textbox inset="0,0,0,0">
            <w:txbxContent>
              <w:p w:rsidR="00AB1303" w:rsidRDefault="00AB1303">
                <w:pPr>
                  <w:pStyle w:val="aa"/>
                  <w:jc w:val="center"/>
                </w:pPr>
              </w:p>
            </w:txbxContent>
          </v:textbox>
          <w10:wrap type="square" side="larges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1AA"/>
    <w:rsid w:val="000011DE"/>
    <w:rsid w:val="00014175"/>
    <w:rsid w:val="000171F9"/>
    <w:rsid w:val="000174E1"/>
    <w:rsid w:val="000313D8"/>
    <w:rsid w:val="00043DED"/>
    <w:rsid w:val="0005231E"/>
    <w:rsid w:val="00056941"/>
    <w:rsid w:val="000633C2"/>
    <w:rsid w:val="000A25A8"/>
    <w:rsid w:val="000C5A47"/>
    <w:rsid w:val="000C6775"/>
    <w:rsid w:val="000D552C"/>
    <w:rsid w:val="000E4482"/>
    <w:rsid w:val="000F3C3C"/>
    <w:rsid w:val="000F4E97"/>
    <w:rsid w:val="001371A8"/>
    <w:rsid w:val="00151DAA"/>
    <w:rsid w:val="00155498"/>
    <w:rsid w:val="00165C77"/>
    <w:rsid w:val="0017052D"/>
    <w:rsid w:val="00180037"/>
    <w:rsid w:val="001A0114"/>
    <w:rsid w:val="001A6B87"/>
    <w:rsid w:val="001A70A2"/>
    <w:rsid w:val="001C09B4"/>
    <w:rsid w:val="001C1B2C"/>
    <w:rsid w:val="001C41A0"/>
    <w:rsid w:val="001C4B4F"/>
    <w:rsid w:val="001D13B1"/>
    <w:rsid w:val="001E7ED2"/>
    <w:rsid w:val="001F7F9C"/>
    <w:rsid w:val="00203DC0"/>
    <w:rsid w:val="002111D2"/>
    <w:rsid w:val="002144FF"/>
    <w:rsid w:val="002176B0"/>
    <w:rsid w:val="00226EDD"/>
    <w:rsid w:val="00263579"/>
    <w:rsid w:val="002761E2"/>
    <w:rsid w:val="00283319"/>
    <w:rsid w:val="0029798D"/>
    <w:rsid w:val="002A2114"/>
    <w:rsid w:val="002B35A6"/>
    <w:rsid w:val="002C3501"/>
    <w:rsid w:val="002C3FB1"/>
    <w:rsid w:val="002E12DC"/>
    <w:rsid w:val="002E2EC2"/>
    <w:rsid w:val="002F1B74"/>
    <w:rsid w:val="002F2F95"/>
    <w:rsid w:val="0030199B"/>
    <w:rsid w:val="003037CC"/>
    <w:rsid w:val="00311EEA"/>
    <w:rsid w:val="00316E7C"/>
    <w:rsid w:val="00321A51"/>
    <w:rsid w:val="00322B57"/>
    <w:rsid w:val="00337E9D"/>
    <w:rsid w:val="00340E53"/>
    <w:rsid w:val="003459DE"/>
    <w:rsid w:val="003517D7"/>
    <w:rsid w:val="00355E62"/>
    <w:rsid w:val="00357F78"/>
    <w:rsid w:val="00364BDF"/>
    <w:rsid w:val="003715C1"/>
    <w:rsid w:val="00381653"/>
    <w:rsid w:val="003A0CC0"/>
    <w:rsid w:val="003A1AB3"/>
    <w:rsid w:val="003A4C84"/>
    <w:rsid w:val="003A7229"/>
    <w:rsid w:val="003B39C5"/>
    <w:rsid w:val="003B4C1F"/>
    <w:rsid w:val="003C7CB3"/>
    <w:rsid w:val="003D2A2F"/>
    <w:rsid w:val="003D3C66"/>
    <w:rsid w:val="003F3134"/>
    <w:rsid w:val="00402A20"/>
    <w:rsid w:val="00404D97"/>
    <w:rsid w:val="00414437"/>
    <w:rsid w:val="00435937"/>
    <w:rsid w:val="004473D7"/>
    <w:rsid w:val="00457ECE"/>
    <w:rsid w:val="00475368"/>
    <w:rsid w:val="00486EBC"/>
    <w:rsid w:val="00492810"/>
    <w:rsid w:val="004B4529"/>
    <w:rsid w:val="004D787C"/>
    <w:rsid w:val="004E195C"/>
    <w:rsid w:val="004E276A"/>
    <w:rsid w:val="004E5C29"/>
    <w:rsid w:val="005016EE"/>
    <w:rsid w:val="005033E2"/>
    <w:rsid w:val="00527D00"/>
    <w:rsid w:val="00561B8D"/>
    <w:rsid w:val="00564705"/>
    <w:rsid w:val="005731FF"/>
    <w:rsid w:val="005748FF"/>
    <w:rsid w:val="00577676"/>
    <w:rsid w:val="00582F8B"/>
    <w:rsid w:val="00586C75"/>
    <w:rsid w:val="005944D2"/>
    <w:rsid w:val="005970A1"/>
    <w:rsid w:val="005A56AA"/>
    <w:rsid w:val="005C41CC"/>
    <w:rsid w:val="005D247D"/>
    <w:rsid w:val="00623E33"/>
    <w:rsid w:val="006311B9"/>
    <w:rsid w:val="00650CA1"/>
    <w:rsid w:val="0065284F"/>
    <w:rsid w:val="00655471"/>
    <w:rsid w:val="00656CE7"/>
    <w:rsid w:val="006608EB"/>
    <w:rsid w:val="00690C53"/>
    <w:rsid w:val="006A3D53"/>
    <w:rsid w:val="006C2CE7"/>
    <w:rsid w:val="006F090D"/>
    <w:rsid w:val="00705157"/>
    <w:rsid w:val="0071565A"/>
    <w:rsid w:val="007232BA"/>
    <w:rsid w:val="00735F75"/>
    <w:rsid w:val="00741C4B"/>
    <w:rsid w:val="007504CF"/>
    <w:rsid w:val="00754188"/>
    <w:rsid w:val="00764E66"/>
    <w:rsid w:val="00772E7D"/>
    <w:rsid w:val="00772F86"/>
    <w:rsid w:val="00774423"/>
    <w:rsid w:val="00775DBC"/>
    <w:rsid w:val="00780A21"/>
    <w:rsid w:val="007941EA"/>
    <w:rsid w:val="007A1129"/>
    <w:rsid w:val="007D3FF2"/>
    <w:rsid w:val="007D678D"/>
    <w:rsid w:val="007E3DC1"/>
    <w:rsid w:val="007E3EC5"/>
    <w:rsid w:val="008020C9"/>
    <w:rsid w:val="00810C05"/>
    <w:rsid w:val="00811DCE"/>
    <w:rsid w:val="00827A59"/>
    <w:rsid w:val="008314C3"/>
    <w:rsid w:val="0084039F"/>
    <w:rsid w:val="008551C3"/>
    <w:rsid w:val="0085601C"/>
    <w:rsid w:val="008612D6"/>
    <w:rsid w:val="00862ED9"/>
    <w:rsid w:val="008632AC"/>
    <w:rsid w:val="0086645B"/>
    <w:rsid w:val="00870278"/>
    <w:rsid w:val="00886463"/>
    <w:rsid w:val="008900DE"/>
    <w:rsid w:val="008931AA"/>
    <w:rsid w:val="008A59ED"/>
    <w:rsid w:val="008B2CF2"/>
    <w:rsid w:val="008B48B1"/>
    <w:rsid w:val="008C094C"/>
    <w:rsid w:val="008E247B"/>
    <w:rsid w:val="008F673D"/>
    <w:rsid w:val="00907AD8"/>
    <w:rsid w:val="00924932"/>
    <w:rsid w:val="00925F04"/>
    <w:rsid w:val="009347C3"/>
    <w:rsid w:val="0093557B"/>
    <w:rsid w:val="00964282"/>
    <w:rsid w:val="00966800"/>
    <w:rsid w:val="00966A21"/>
    <w:rsid w:val="00970CE6"/>
    <w:rsid w:val="0097211C"/>
    <w:rsid w:val="00977083"/>
    <w:rsid w:val="009809D0"/>
    <w:rsid w:val="0098361C"/>
    <w:rsid w:val="0098763A"/>
    <w:rsid w:val="009A258B"/>
    <w:rsid w:val="009B5E28"/>
    <w:rsid w:val="009D013D"/>
    <w:rsid w:val="009D79F5"/>
    <w:rsid w:val="00A15394"/>
    <w:rsid w:val="00A25D74"/>
    <w:rsid w:val="00A326D5"/>
    <w:rsid w:val="00A36391"/>
    <w:rsid w:val="00A4262E"/>
    <w:rsid w:val="00A44C35"/>
    <w:rsid w:val="00A46E20"/>
    <w:rsid w:val="00A6723F"/>
    <w:rsid w:val="00A85815"/>
    <w:rsid w:val="00AA12EE"/>
    <w:rsid w:val="00AB1303"/>
    <w:rsid w:val="00AC510B"/>
    <w:rsid w:val="00AE5D20"/>
    <w:rsid w:val="00AF0B45"/>
    <w:rsid w:val="00B105F2"/>
    <w:rsid w:val="00B168B8"/>
    <w:rsid w:val="00B24ABD"/>
    <w:rsid w:val="00B35557"/>
    <w:rsid w:val="00B36E59"/>
    <w:rsid w:val="00B3786E"/>
    <w:rsid w:val="00B40C4C"/>
    <w:rsid w:val="00B41855"/>
    <w:rsid w:val="00B47177"/>
    <w:rsid w:val="00B55959"/>
    <w:rsid w:val="00B62E97"/>
    <w:rsid w:val="00B70599"/>
    <w:rsid w:val="00B75232"/>
    <w:rsid w:val="00B8797D"/>
    <w:rsid w:val="00B90628"/>
    <w:rsid w:val="00B91D2D"/>
    <w:rsid w:val="00B960F2"/>
    <w:rsid w:val="00BA4406"/>
    <w:rsid w:val="00BA7400"/>
    <w:rsid w:val="00BB09F7"/>
    <w:rsid w:val="00BC729B"/>
    <w:rsid w:val="00BE7F16"/>
    <w:rsid w:val="00BF7033"/>
    <w:rsid w:val="00C56E28"/>
    <w:rsid w:val="00C74D52"/>
    <w:rsid w:val="00CA17B3"/>
    <w:rsid w:val="00CE1763"/>
    <w:rsid w:val="00CE634A"/>
    <w:rsid w:val="00D12971"/>
    <w:rsid w:val="00D212F3"/>
    <w:rsid w:val="00D36076"/>
    <w:rsid w:val="00D40036"/>
    <w:rsid w:val="00D408AA"/>
    <w:rsid w:val="00D51828"/>
    <w:rsid w:val="00D61145"/>
    <w:rsid w:val="00D614B5"/>
    <w:rsid w:val="00D725E2"/>
    <w:rsid w:val="00D81B8F"/>
    <w:rsid w:val="00D97453"/>
    <w:rsid w:val="00DA005E"/>
    <w:rsid w:val="00DB369D"/>
    <w:rsid w:val="00DD16D8"/>
    <w:rsid w:val="00DD3FE5"/>
    <w:rsid w:val="00DD4A08"/>
    <w:rsid w:val="00E07D56"/>
    <w:rsid w:val="00E130EE"/>
    <w:rsid w:val="00E16526"/>
    <w:rsid w:val="00E26313"/>
    <w:rsid w:val="00E27CC2"/>
    <w:rsid w:val="00E439ED"/>
    <w:rsid w:val="00E452E0"/>
    <w:rsid w:val="00E53B63"/>
    <w:rsid w:val="00E90828"/>
    <w:rsid w:val="00E92DCC"/>
    <w:rsid w:val="00EA3030"/>
    <w:rsid w:val="00EA7986"/>
    <w:rsid w:val="00EB64A8"/>
    <w:rsid w:val="00EC46AA"/>
    <w:rsid w:val="00EE2D59"/>
    <w:rsid w:val="00EE4DE3"/>
    <w:rsid w:val="00EF503E"/>
    <w:rsid w:val="00F01A2C"/>
    <w:rsid w:val="00F26FC9"/>
    <w:rsid w:val="00F433BE"/>
    <w:rsid w:val="00F43746"/>
    <w:rsid w:val="00F46A13"/>
    <w:rsid w:val="00F5201B"/>
    <w:rsid w:val="00F6364D"/>
    <w:rsid w:val="00F666D9"/>
    <w:rsid w:val="00F726FE"/>
    <w:rsid w:val="00F82E91"/>
    <w:rsid w:val="00FA0541"/>
    <w:rsid w:val="00FA4B6C"/>
    <w:rsid w:val="00FC68B8"/>
    <w:rsid w:val="00FD1948"/>
    <w:rsid w:val="00FE60CC"/>
    <w:rsid w:val="00FF19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autoSpaceDE w:val="0"/>
    </w:pPr>
    <w:rPr>
      <w:lang w:eastAsia="ar-SA"/>
    </w:rPr>
  </w:style>
  <w:style w:type="paragraph" w:styleId="1">
    <w:name w:val="heading 1"/>
    <w:basedOn w:val="a"/>
    <w:next w:val="a0"/>
    <w:qFormat/>
    <w:pPr>
      <w:autoSpaceDE/>
      <w:spacing w:before="100" w:after="100"/>
      <w:outlineLvl w:val="0"/>
    </w:pPr>
    <w:rPr>
      <w:b/>
      <w:bCs/>
      <w:kern w:val="1"/>
      <w:sz w:val="48"/>
      <w:szCs w:val="48"/>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10">
    <w:name w:val="Основной шрифт абзаца1"/>
  </w:style>
  <w:style w:type="character" w:customStyle="1" w:styleId="WW-">
    <w:name w:val="WW-Основной шрифт абзаца"/>
  </w:style>
  <w:style w:type="character" w:styleId="a4">
    <w:name w:val="page number"/>
    <w:basedOn w:val="WW-"/>
    <w:semiHidden/>
  </w:style>
  <w:style w:type="paragraph" w:customStyle="1" w:styleId="a5">
    <w:name w:val="Заголовок"/>
    <w:basedOn w:val="a"/>
    <w:next w:val="a0"/>
    <w:pPr>
      <w:keepNext/>
      <w:spacing w:before="240" w:after="120"/>
    </w:pPr>
    <w:rPr>
      <w:rFonts w:ascii="Arial" w:eastAsia="Lucida Sans Unicode" w:hAnsi="Arial" w:cs="Tahoma"/>
      <w:sz w:val="28"/>
      <w:szCs w:val="28"/>
    </w:rPr>
  </w:style>
  <w:style w:type="paragraph" w:styleId="a0">
    <w:name w:val="Body Text"/>
    <w:basedOn w:val="a"/>
    <w:semiHidden/>
    <w:pPr>
      <w:spacing w:before="120"/>
      <w:jc w:val="both"/>
    </w:pPr>
    <w:rPr>
      <w:sz w:val="24"/>
      <w:szCs w:val="24"/>
    </w:rPr>
  </w:style>
  <w:style w:type="paragraph" w:styleId="a6">
    <w:name w:val="List"/>
    <w:basedOn w:val="a0"/>
    <w:semiHidden/>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7">
    <w:name w:val="Title"/>
    <w:basedOn w:val="a"/>
    <w:next w:val="a8"/>
    <w:qFormat/>
    <w:pPr>
      <w:suppressLineNumbers/>
      <w:spacing w:before="120" w:after="120"/>
    </w:pPr>
    <w:rPr>
      <w:rFonts w:cs="Tahoma"/>
      <w:i/>
      <w:iCs/>
      <w:sz w:val="24"/>
      <w:szCs w:val="24"/>
    </w:rPr>
  </w:style>
  <w:style w:type="paragraph" w:styleId="a8">
    <w:name w:val="Subtitle"/>
    <w:basedOn w:val="a5"/>
    <w:next w:val="a0"/>
    <w:qFormat/>
    <w:pPr>
      <w:jc w:val="center"/>
    </w:pPr>
    <w:rPr>
      <w:i/>
      <w:iCs/>
    </w:rPr>
  </w:style>
  <w:style w:type="paragraph" w:styleId="a9">
    <w:name w:val="index heading"/>
    <w:basedOn w:val="a"/>
    <w:semiHidden/>
    <w:pPr>
      <w:suppressLineNumbers/>
    </w:pPr>
    <w:rPr>
      <w:rFonts w:cs="Tahoma"/>
    </w:rPr>
  </w:style>
  <w:style w:type="paragraph" w:styleId="aa">
    <w:name w:val="header"/>
    <w:basedOn w:val="a"/>
    <w:semiHidden/>
    <w:pPr>
      <w:tabs>
        <w:tab w:val="center" w:pos="4153"/>
        <w:tab w:val="right" w:pos="8306"/>
      </w:tabs>
    </w:pPr>
  </w:style>
  <w:style w:type="paragraph" w:styleId="ab">
    <w:name w:val="footer"/>
    <w:basedOn w:val="a"/>
    <w:semiHidden/>
    <w:pPr>
      <w:tabs>
        <w:tab w:val="center" w:pos="4153"/>
        <w:tab w:val="right" w:pos="8306"/>
      </w:tabs>
    </w:pPr>
  </w:style>
  <w:style w:type="paragraph" w:customStyle="1" w:styleId="21">
    <w:name w:val="Основной текст 21"/>
    <w:basedOn w:val="a"/>
    <w:pPr>
      <w:autoSpaceDE/>
      <w:jc w:val="both"/>
    </w:pPr>
    <w:rPr>
      <w:sz w:val="28"/>
      <w:u w:val="single"/>
    </w:rPr>
  </w:style>
  <w:style w:type="paragraph" w:customStyle="1" w:styleId="31">
    <w:name w:val="Основной текст 31"/>
    <w:basedOn w:val="a"/>
    <w:rPr>
      <w:sz w:val="28"/>
      <w:szCs w:val="24"/>
    </w:rPr>
  </w:style>
  <w:style w:type="paragraph" w:styleId="ac">
    <w:name w:val="Body Text Indent"/>
    <w:basedOn w:val="a"/>
    <w:semiHidden/>
    <w:pPr>
      <w:ind w:firstLine="680"/>
      <w:jc w:val="both"/>
    </w:pPr>
    <w:rPr>
      <w:sz w:val="24"/>
      <w:szCs w:val="28"/>
    </w:rPr>
  </w:style>
  <w:style w:type="paragraph" w:customStyle="1" w:styleId="210">
    <w:name w:val="Основной текст с отступом 21"/>
    <w:basedOn w:val="a"/>
    <w:pPr>
      <w:ind w:firstLine="567"/>
      <w:jc w:val="both"/>
    </w:pPr>
    <w:rPr>
      <w:sz w:val="24"/>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4"/>
      <w:szCs w:val="24"/>
      <w:lang w:eastAsia="ar-SA"/>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0"/>
  </w:style>
  <w:style w:type="paragraph" w:styleId="af0">
    <w:name w:val="Balloon Text"/>
    <w:basedOn w:val="a"/>
    <w:link w:val="af1"/>
    <w:uiPriority w:val="99"/>
    <w:semiHidden/>
    <w:unhideWhenUsed/>
    <w:rsid w:val="000C5A47"/>
    <w:rPr>
      <w:rFonts w:ascii="Tahoma" w:hAnsi="Tahoma"/>
      <w:sz w:val="16"/>
      <w:szCs w:val="16"/>
      <w:lang/>
    </w:rPr>
  </w:style>
  <w:style w:type="character" w:customStyle="1" w:styleId="af1">
    <w:name w:val="Текст выноски Знак"/>
    <w:link w:val="af0"/>
    <w:uiPriority w:val="99"/>
    <w:semiHidden/>
    <w:rsid w:val="000C5A47"/>
    <w:rPr>
      <w:rFonts w:ascii="Tahoma" w:hAnsi="Tahoma" w:cs="Tahoma"/>
      <w:sz w:val="16"/>
      <w:szCs w:val="16"/>
      <w:lang w:eastAsia="ar-SA"/>
    </w:rPr>
  </w:style>
  <w:style w:type="paragraph" w:styleId="2">
    <w:name w:val="Body Text 2"/>
    <w:basedOn w:val="a"/>
    <w:link w:val="20"/>
    <w:uiPriority w:val="99"/>
    <w:semiHidden/>
    <w:unhideWhenUsed/>
    <w:rsid w:val="002144FF"/>
    <w:pPr>
      <w:spacing w:after="120" w:line="480" w:lineRule="auto"/>
    </w:pPr>
    <w:rPr>
      <w:lang/>
    </w:rPr>
  </w:style>
  <w:style w:type="character" w:customStyle="1" w:styleId="20">
    <w:name w:val="Основной текст 2 Знак"/>
    <w:link w:val="2"/>
    <w:uiPriority w:val="99"/>
    <w:semiHidden/>
    <w:rsid w:val="002144FF"/>
    <w:rPr>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FAS</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КонсультантПлюс</dc:creator>
  <cp:lastModifiedBy>press</cp:lastModifiedBy>
  <cp:revision>2</cp:revision>
  <cp:lastPrinted>2013-06-10T06:44:00Z</cp:lastPrinted>
  <dcterms:created xsi:type="dcterms:W3CDTF">2014-02-12T12:03:00Z</dcterms:created>
  <dcterms:modified xsi:type="dcterms:W3CDTF">2014-02-12T12:03:00Z</dcterms:modified>
</cp:coreProperties>
</file>